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Министерство науки и высшего образования Российской Федерации Федеральное государств</w:t>
      </w:r>
      <w:r w:rsidR="00FA0E77">
        <w:rPr>
          <w:rFonts w:ascii="Times New Roman" w:hAnsi="Times New Roman"/>
          <w:sz w:val="28"/>
          <w:szCs w:val="22"/>
          <w:lang w:eastAsia="en-US"/>
        </w:rPr>
        <w:t xml:space="preserve">енное бюджетное образовательное </w:t>
      </w:r>
      <w:r>
        <w:rPr>
          <w:rFonts w:ascii="Times New Roman" w:hAnsi="Times New Roman"/>
          <w:sz w:val="28"/>
          <w:szCs w:val="22"/>
          <w:lang w:eastAsia="en-US"/>
        </w:rPr>
        <w:t>учреждение</w:t>
      </w:r>
      <w:r w:rsidR="00FA0E77">
        <w:rPr>
          <w:rFonts w:ascii="Times New Roman" w:hAnsi="Times New Roman"/>
          <w:sz w:val="28"/>
          <w:szCs w:val="22"/>
          <w:lang w:eastAsia="en-US"/>
        </w:rPr>
        <w:t xml:space="preserve"> </w:t>
      </w:r>
      <w:r>
        <w:rPr>
          <w:rFonts w:ascii="Times New Roman" w:hAnsi="Times New Roman"/>
          <w:sz w:val="28"/>
          <w:szCs w:val="22"/>
          <w:lang w:eastAsia="en-US"/>
        </w:rPr>
        <w:t>высшего образования</w:t>
      </w: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«Тамбовский государственный университет им. Г.Р. Державина» Медицинский институт</w:t>
      </w:r>
    </w:p>
    <w:p w:rsidR="00B25F0C" w:rsidRDefault="00B25F0C" w:rsidP="00B25F0C">
      <w:pPr>
        <w:spacing w:before="5"/>
        <w:ind w:left="1058" w:right="112"/>
        <w:jc w:val="center"/>
        <w:rPr>
          <w:sz w:val="28"/>
        </w:rPr>
      </w:pPr>
    </w:p>
    <w:p w:rsidR="00D27A0C" w:rsidRDefault="00D27A0C" w:rsidP="00B25F0C">
      <w:pPr>
        <w:spacing w:before="5"/>
        <w:ind w:left="1058" w:right="112"/>
        <w:jc w:val="right"/>
        <w:rPr>
          <w:noProof/>
          <w:sz w:val="28"/>
        </w:rPr>
      </w:pPr>
    </w:p>
    <w:p w:rsidR="00AC3FE2" w:rsidRDefault="00AC3FE2" w:rsidP="00B25F0C">
      <w:pPr>
        <w:spacing w:before="5"/>
        <w:ind w:left="1058" w:right="112"/>
        <w:jc w:val="right"/>
        <w:rPr>
          <w:noProof/>
          <w:sz w:val="28"/>
        </w:rPr>
      </w:pPr>
    </w:p>
    <w:p w:rsidR="00D27A0C" w:rsidRDefault="00AC3FE2" w:rsidP="00B25F0C">
      <w:pPr>
        <w:spacing w:before="5"/>
        <w:ind w:left="1058" w:right="112"/>
        <w:jc w:val="right"/>
        <w:rPr>
          <w:noProof/>
          <w:sz w:val="28"/>
        </w:rPr>
      </w:pPr>
      <w:r w:rsidRPr="00AC3FE2">
        <w:rPr>
          <w:noProof/>
          <w:sz w:val="28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A0C" w:rsidRDefault="00D27A0C" w:rsidP="00B25F0C">
      <w:pPr>
        <w:spacing w:before="5"/>
        <w:ind w:left="1058" w:right="112"/>
        <w:jc w:val="right"/>
        <w:rPr>
          <w:sz w:val="28"/>
        </w:rPr>
      </w:pP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РАБОЧАЯ ПРОГРАММА ДИСЦИПЛИНЫ</w:t>
      </w:r>
    </w:p>
    <w:p w:rsidR="00B25F0C" w:rsidRP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</w:p>
    <w:p w:rsidR="00B25F0C" w:rsidRPr="00B25F0C" w:rsidRDefault="00526DEF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«ОП.</w:t>
      </w:r>
      <w:r w:rsidR="00FA0E77">
        <w:rPr>
          <w:rFonts w:ascii="Times New Roman" w:hAnsi="Times New Roman"/>
          <w:sz w:val="28"/>
          <w:szCs w:val="22"/>
          <w:lang w:eastAsia="en-US"/>
        </w:rPr>
        <w:t xml:space="preserve">2 </w:t>
      </w:r>
      <w:r w:rsidR="00B25F0C" w:rsidRPr="00B25F0C">
        <w:rPr>
          <w:rFonts w:ascii="Times New Roman" w:hAnsi="Times New Roman"/>
          <w:sz w:val="28"/>
          <w:szCs w:val="22"/>
          <w:lang w:eastAsia="en-US"/>
        </w:rPr>
        <w:t>ОСНОВЫ ПАТОЛОГИИ»</w:t>
      </w: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среднего звена по специальности</w:t>
      </w: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«34.02.01 Сестринское дело»</w:t>
      </w:r>
    </w:p>
    <w:p w:rsidR="00B25F0C" w:rsidRDefault="00B25F0C" w:rsidP="00B25F0C">
      <w:pPr>
        <w:pStyle w:val="a7"/>
        <w:rPr>
          <w:sz w:val="30"/>
        </w:rPr>
      </w:pP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Основная образовательная программа среднего профессионального</w:t>
      </w: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образования</w:t>
      </w:r>
    </w:p>
    <w:p w:rsidR="00B25F0C" w:rsidRDefault="00B25F0C" w:rsidP="00B25F0C">
      <w:pPr>
        <w:pStyle w:val="a7"/>
        <w:rPr>
          <w:b/>
          <w:sz w:val="30"/>
        </w:rPr>
      </w:pP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bookmarkStart w:id="0" w:name="Квалификация"/>
      <w:bookmarkEnd w:id="0"/>
      <w:r>
        <w:rPr>
          <w:rFonts w:ascii="Times New Roman" w:hAnsi="Times New Roman"/>
          <w:sz w:val="28"/>
          <w:szCs w:val="22"/>
          <w:lang w:eastAsia="en-US"/>
        </w:rPr>
        <w:t>Квалификация</w:t>
      </w: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sz w:val="28"/>
          <w:szCs w:val="22"/>
          <w:lang w:eastAsia="en-US"/>
        </w:rPr>
      </w:pPr>
      <w:r>
        <w:rPr>
          <w:rFonts w:ascii="Times New Roman" w:hAnsi="Times New Roman"/>
          <w:sz w:val="28"/>
          <w:szCs w:val="22"/>
          <w:lang w:eastAsia="en-US"/>
        </w:rPr>
        <w:t>«Медицинская сестра/Медицинский брат»</w:t>
      </w:r>
    </w:p>
    <w:p w:rsidR="00B25F0C" w:rsidRDefault="00B25F0C" w:rsidP="00B25F0C">
      <w:pPr>
        <w:pStyle w:val="a7"/>
        <w:spacing w:before="2"/>
      </w:pPr>
    </w:p>
    <w:p w:rsidR="00B25F0C" w:rsidRDefault="009D4E6A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Год набора 2024</w:t>
      </w:r>
    </w:p>
    <w:p w:rsidR="00B25F0C" w:rsidRDefault="00B25F0C" w:rsidP="00B25F0C">
      <w:pPr>
        <w:pStyle w:val="a7"/>
        <w:rPr>
          <w:b/>
          <w:sz w:val="30"/>
        </w:rPr>
      </w:pPr>
    </w:p>
    <w:p w:rsidR="00B25F0C" w:rsidRDefault="00B25F0C" w:rsidP="00B25F0C">
      <w:pPr>
        <w:pStyle w:val="a7"/>
        <w:rPr>
          <w:b/>
          <w:sz w:val="30"/>
        </w:rPr>
      </w:pPr>
    </w:p>
    <w:p w:rsidR="00B25F0C" w:rsidRDefault="00B25F0C" w:rsidP="00B25F0C">
      <w:pPr>
        <w:pStyle w:val="a7"/>
        <w:rPr>
          <w:b/>
          <w:sz w:val="30"/>
        </w:rPr>
      </w:pPr>
    </w:p>
    <w:p w:rsidR="00B25F0C" w:rsidRDefault="00B25F0C" w:rsidP="00B25F0C">
      <w:pPr>
        <w:pStyle w:val="a7"/>
        <w:rPr>
          <w:b/>
          <w:sz w:val="30"/>
        </w:rPr>
      </w:pPr>
    </w:p>
    <w:p w:rsidR="00B25F0C" w:rsidRDefault="00B25F0C" w:rsidP="00B25F0C">
      <w:pPr>
        <w:pStyle w:val="a7"/>
        <w:rPr>
          <w:b/>
          <w:sz w:val="30"/>
        </w:rPr>
      </w:pPr>
    </w:p>
    <w:p w:rsidR="00B53B2D" w:rsidRDefault="00B53B2D" w:rsidP="00B25F0C">
      <w:pPr>
        <w:pStyle w:val="a7"/>
        <w:rPr>
          <w:b/>
          <w:sz w:val="30"/>
        </w:rPr>
      </w:pPr>
    </w:p>
    <w:p w:rsidR="00B25F0C" w:rsidRDefault="00B25F0C" w:rsidP="00B25F0C">
      <w:pPr>
        <w:pStyle w:val="a7"/>
        <w:spacing w:before="3"/>
        <w:rPr>
          <w:b/>
        </w:rPr>
      </w:pPr>
    </w:p>
    <w:p w:rsidR="00B25F0C" w:rsidRDefault="00B25F0C" w:rsidP="00B25F0C">
      <w:pPr>
        <w:widowControl w:val="0"/>
        <w:suppressAutoHyphens w:val="0"/>
        <w:autoSpaceDE w:val="0"/>
        <w:autoSpaceDN w:val="0"/>
        <w:spacing w:before="64"/>
        <w:ind w:left="1152" w:right="209" w:hanging="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Тамбов </w:t>
      </w:r>
      <w:r w:rsidR="009D4E6A">
        <w:rPr>
          <w:rFonts w:ascii="Times New Roman" w:hAnsi="Times New Roman"/>
          <w:b/>
          <w:sz w:val="28"/>
          <w:szCs w:val="28"/>
          <w:lang w:eastAsia="en-US"/>
        </w:rPr>
        <w:t>2024</w:t>
      </w:r>
    </w:p>
    <w:p w:rsidR="00B25F0C" w:rsidRDefault="00B25F0C" w:rsidP="00B25F0C">
      <w:pPr>
        <w:suppressAutoHyphens w:val="0"/>
        <w:rPr>
          <w:rFonts w:ascii="Times New Roman" w:hAnsi="Times New Roman"/>
          <w:b/>
          <w:sz w:val="28"/>
          <w:szCs w:val="28"/>
          <w:lang w:eastAsia="en-US"/>
        </w:rPr>
      </w:pPr>
    </w:p>
    <w:p w:rsidR="008665B3" w:rsidRDefault="008665B3" w:rsidP="00B25F0C">
      <w:pPr>
        <w:suppressAutoHyphens w:val="0"/>
        <w:rPr>
          <w:rFonts w:ascii="Times New Roman" w:hAnsi="Times New Roman"/>
          <w:b/>
          <w:sz w:val="28"/>
          <w:szCs w:val="28"/>
          <w:lang w:eastAsia="en-US"/>
        </w:rPr>
      </w:pPr>
    </w:p>
    <w:p w:rsidR="008665B3" w:rsidRPr="00D51612" w:rsidRDefault="001C18D4" w:rsidP="008665B3">
      <w:pPr>
        <w:pStyle w:val="1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  <w:lang w:eastAsia="ru-RU" w:bidi="ar-SA"/>
        </w:rPr>
        <w:lastRenderedPageBreak/>
        <w:drawing>
          <wp:inline distT="0" distB="0" distL="0" distR="0">
            <wp:extent cx="6000087" cy="2220874"/>
            <wp:effectExtent l="19050" t="0" r="66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427" cy="222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5B3" w:rsidRDefault="0081241A" w:rsidP="00B25F0C">
      <w:pPr>
        <w:suppressAutoHyphens w:val="0"/>
        <w:rPr>
          <w:rFonts w:ascii="Times New Roman" w:hAnsi="Times New Roman"/>
          <w:b/>
          <w:sz w:val="28"/>
          <w:szCs w:val="28"/>
          <w:lang w:eastAsia="en-US"/>
        </w:rPr>
        <w:sectPr w:rsidR="008665B3">
          <w:pgSz w:w="11900" w:h="16840"/>
          <w:pgMar w:top="760" w:right="620" w:bottom="280" w:left="1340" w:header="720" w:footer="720" w:gutter="0"/>
          <w:cols w:space="720"/>
        </w:sectPr>
      </w:pPr>
      <w:r w:rsidRPr="0081241A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114415" cy="1399540"/>
            <wp:effectExtent l="19050" t="0" r="635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57" w:rsidRDefault="00112D57" w:rsidP="00112D57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112D57" w:rsidRDefault="00112D57" w:rsidP="00112D57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112D57" w:rsidTr="00E67DC2">
        <w:tc>
          <w:tcPr>
            <w:tcW w:w="7500" w:type="dxa"/>
          </w:tcPr>
          <w:p w:rsidR="00112D57" w:rsidRDefault="00112D57" w:rsidP="00112D5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1854" w:type="dxa"/>
          </w:tcPr>
          <w:p w:rsidR="00112D57" w:rsidRDefault="00112D57" w:rsidP="00E67DC2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112D57" w:rsidTr="00E67DC2">
        <w:tc>
          <w:tcPr>
            <w:tcW w:w="7500" w:type="dxa"/>
          </w:tcPr>
          <w:p w:rsidR="00112D57" w:rsidRDefault="00112D57" w:rsidP="00112D5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УЧЕБНОЙ ДИСЦИПЛИНЫ</w:t>
            </w:r>
          </w:p>
          <w:p w:rsidR="00112D57" w:rsidRDefault="00112D57" w:rsidP="00112D5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12D57" w:rsidRDefault="00112D57" w:rsidP="00E67DC2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112D57" w:rsidTr="00E67DC2">
        <w:tc>
          <w:tcPr>
            <w:tcW w:w="7500" w:type="dxa"/>
          </w:tcPr>
          <w:p w:rsidR="00112D57" w:rsidRDefault="00112D57" w:rsidP="00112D5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УЧЕБНОЙ ДИСЦИПЛИНЫ</w:t>
            </w:r>
          </w:p>
          <w:p w:rsidR="00112D57" w:rsidRDefault="00112D57" w:rsidP="00E67DC2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112D57" w:rsidRDefault="00112D57" w:rsidP="00E67DC2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112D57" w:rsidRDefault="00112D57" w:rsidP="00112D57">
      <w:pPr>
        <w:pStyle w:val="1"/>
        <w:spacing w:after="0"/>
        <w:jc w:val="center"/>
        <w:rPr>
          <w:rFonts w:ascii="Times New Roman" w:hAnsi="Times New Roman"/>
          <w:b/>
        </w:rPr>
      </w:pPr>
      <w:r>
        <w:br w:type="page"/>
      </w: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 УЧЕБНОЙ ДИСЦИПЛИНЫ «ОСНОВЫ ПАТОЛОГИИ»</w:t>
      </w:r>
    </w:p>
    <w:p w:rsidR="00112D57" w:rsidRDefault="00112D57" w:rsidP="00112D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</w:rPr>
        <w:tab/>
      </w:r>
    </w:p>
    <w:p w:rsidR="00112D57" w:rsidRDefault="00112D57" w:rsidP="00112D57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«Основы патологии» является обязательной частью общепрофессионального цикла примерной основной образовательной программы в соответствии с ФГОС СПО по специальности 34.02.01 Сестринское дело. </w:t>
      </w:r>
    </w:p>
    <w:p w:rsidR="00112D57" w:rsidRDefault="00112D57" w:rsidP="00112D57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Особое значение дисциплина имеет при формировании и развитии ОК 01, ОК 02, ОК 03</w:t>
      </w:r>
    </w:p>
    <w:p w:rsidR="00112D57" w:rsidRDefault="00112D57" w:rsidP="00112D5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4A0"/>
      </w:tblPr>
      <w:tblGrid>
        <w:gridCol w:w="1588"/>
        <w:gridCol w:w="3764"/>
        <w:gridCol w:w="3896"/>
      </w:tblGrid>
      <w:tr w:rsidR="00112D57" w:rsidTr="00E67DC2">
        <w:trPr>
          <w:trHeight w:val="649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>
              <w:rPr>
                <w:rStyle w:val="a3"/>
              </w:rPr>
              <w:footnoteReference w:id="2"/>
            </w:r>
          </w:p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ОК, ЛР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112D57" w:rsidTr="00E67DC2">
        <w:trPr>
          <w:trHeight w:val="212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ЛР 9 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признаки типовых патологических процессов и отдельных заболеваний в организме человека;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морфологию патологически измененных тканей и органов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общих закономерности развития патологии клеток, органов и систем в организме человека;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структурно- функциональных закономерностей развития и течения типовых патологических процессов и отдельных заболеваний;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клинических проявлений воспалительных реакций, форм воспаления;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клинических проявлений патологических изменений в различных органах и системах организма;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стадий лихорадки.</w:t>
            </w:r>
          </w:p>
        </w:tc>
      </w:tr>
    </w:tbl>
    <w:p w:rsidR="00112D57" w:rsidRDefault="00112D57" w:rsidP="00112D57">
      <w:pPr>
        <w:pStyle w:val="1"/>
        <w:spacing w:after="0"/>
        <w:jc w:val="center"/>
        <w:rPr>
          <w:rFonts w:ascii="Times New Roman" w:hAnsi="Times New Roman"/>
          <w:b/>
        </w:rPr>
      </w:pPr>
    </w:p>
    <w:p w:rsidR="00112D57" w:rsidRDefault="00112D57" w:rsidP="00112D5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УЧЕБНОЙ ДИСЦИПЛИНЫ</w:t>
      </w:r>
    </w:p>
    <w:p w:rsidR="00112D57" w:rsidRDefault="00112D57" w:rsidP="00112D5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/>
      </w:tblPr>
      <w:tblGrid>
        <w:gridCol w:w="7263"/>
        <w:gridCol w:w="2591"/>
      </w:tblGrid>
      <w:tr w:rsidR="00112D57" w:rsidTr="001C18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112D57" w:rsidTr="001C18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C18D4" w:rsidP="00E67DC2">
            <w:pPr>
              <w:pStyle w:val="1"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64</w:t>
            </w:r>
          </w:p>
        </w:tc>
      </w:tr>
      <w:tr w:rsidR="00112D57" w:rsidTr="001C18D4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12D57" w:rsidTr="001C18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C18D4" w:rsidP="00E67DC2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32</w:t>
            </w:r>
          </w:p>
        </w:tc>
      </w:tr>
      <w:tr w:rsidR="00112D57" w:rsidTr="001C18D4">
        <w:trPr>
          <w:trHeight w:val="490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C18D4" w:rsidP="00E67DC2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32</w:t>
            </w:r>
          </w:p>
        </w:tc>
      </w:tr>
      <w:tr w:rsidR="00112D57" w:rsidTr="001C18D4">
        <w:trPr>
          <w:trHeight w:val="331"/>
        </w:trPr>
        <w:tc>
          <w:tcPr>
            <w:tcW w:w="7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</w:rPr>
              <w:t>Промежуточная аттестация (</w:t>
            </w:r>
            <w:r w:rsidR="00961D53">
              <w:rPr>
                <w:rFonts w:ascii="Times New Roman" w:hAnsi="Times New Roman"/>
                <w:iCs/>
              </w:rPr>
              <w:t>диф</w:t>
            </w:r>
            <w:r>
              <w:rPr>
                <w:rFonts w:ascii="Times New Roman" w:hAnsi="Times New Roman"/>
                <w:iCs/>
              </w:rPr>
              <w:t>зачет)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2D57" w:rsidRDefault="001C18D4" w:rsidP="00E67DC2">
            <w:pPr>
              <w:pStyle w:val="1"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 семестр</w:t>
            </w:r>
          </w:p>
        </w:tc>
      </w:tr>
    </w:tbl>
    <w:p w:rsidR="00112D57" w:rsidRDefault="00112D57" w:rsidP="00112D57">
      <w:pPr>
        <w:sectPr w:rsidR="00112D57">
          <w:headerReference w:type="default" r:id="rId10"/>
          <w:footerReference w:type="default" r:id="rId11"/>
          <w:pgSz w:w="11906" w:h="16838"/>
          <w:pgMar w:top="1134" w:right="567" w:bottom="1134" w:left="1701" w:header="708" w:footer="708" w:gutter="0"/>
          <w:cols w:space="720"/>
          <w:formProt w:val="0"/>
          <w:docGrid w:linePitch="299" w:charSpace="-4097"/>
        </w:sectPr>
      </w:pPr>
    </w:p>
    <w:p w:rsidR="00112D57" w:rsidRDefault="00112D57" w:rsidP="00112D57">
      <w:pPr>
        <w:pStyle w:val="1"/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Layout w:type="fixed"/>
        <w:tblLook w:val="01E0"/>
      </w:tblPr>
      <w:tblGrid>
        <w:gridCol w:w="2392"/>
        <w:gridCol w:w="8280"/>
        <w:gridCol w:w="1876"/>
        <w:gridCol w:w="2238"/>
      </w:tblGrid>
      <w:tr w:rsidR="00112D57" w:rsidTr="00E67DC2">
        <w:trPr>
          <w:trHeight w:val="2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Pr="001C18D4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C18D4">
              <w:rPr>
                <w:rFonts w:ascii="Times New Roman" w:hAnsi="Times New Roman"/>
                <w:b/>
                <w:bCs/>
              </w:rPr>
              <w:t xml:space="preserve">Объем </w:t>
            </w:r>
          </w:p>
          <w:p w:rsidR="00112D57" w:rsidRPr="001C18D4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1C18D4">
              <w:rPr>
                <w:rFonts w:ascii="Times New Roman" w:hAnsi="Times New Roman"/>
                <w:b/>
                <w:bCs/>
              </w:rPr>
              <w:t>в часах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Style w:val="a3"/>
                <w:rFonts w:ascii="Times New Roman" w:hAnsi="Times New Roman"/>
                <w:b/>
                <w:bCs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1C18D4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112D57" w:rsidTr="00E67DC2">
        <w:trPr>
          <w:trHeight w:val="20"/>
        </w:trPr>
        <w:tc>
          <w:tcPr>
            <w:tcW w:w="10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Раздел 1. Общая нозология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Pr="001C18D4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C18D4">
              <w:rPr>
                <w:rFonts w:ascii="Times New Roman" w:hAnsi="Times New Roman"/>
                <w:b/>
                <w:bCs/>
                <w:i/>
              </w:rPr>
              <w:t>2</w:t>
            </w:r>
            <w:r w:rsidR="00790E0B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1.1.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Предмет и задачи патологии. Введение в нозологию.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1.Предмет и задачи патологии, ее связь с медико-биологическими и клини</w:t>
            </w:r>
            <w:r>
              <w:rPr>
                <w:rFonts w:ascii="Times New Roman" w:hAnsi="Times New Roman"/>
              </w:rPr>
              <w:softHyphen/>
              <w:t xml:space="preserve">ческими дисциплинами.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iCs/>
              </w:rPr>
              <w:t>Понятие о патологическом процессе, патологической реакции, патологическом состоянии, типовом патологическом процессе</w:t>
            </w:r>
            <w:r>
              <w:rPr>
                <w:rFonts w:ascii="Times New Roman" w:hAnsi="Times New Roman"/>
                <w:i/>
                <w:iCs/>
              </w:rPr>
              <w:t xml:space="preserve">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Характеристика понятия “повреждение” как основы патологии клетки. Связь нарушений обмена веществ, структуры и функции с повреждением клеток. Основные причины повреждения.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4.Общая этиология болезней. Понятие о факторах риска. Значение внешних и внутренних факторов, роль реактивности организма в возникновении, раз</w:t>
            </w:r>
            <w:r>
              <w:rPr>
                <w:rFonts w:ascii="Times New Roman" w:hAnsi="Times New Roman"/>
              </w:rPr>
              <w:softHyphen/>
              <w:t xml:space="preserve">витии и исходе болезни.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5.Патогенез и морфогенез болезней. Периоды болезни.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6.Понятия «симптомы» и «синдромы», их клиническое значение.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7.Исходы болезни. Терминальное состояние.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12D57" w:rsidTr="00E67DC2">
        <w:trPr>
          <w:trHeight w:val="20"/>
        </w:trPr>
        <w:tc>
          <w:tcPr>
            <w:tcW w:w="10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Раздел 2. Общепатологические процессы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C18D4">
              <w:rPr>
                <w:rFonts w:ascii="Times New Roman" w:hAnsi="Times New Roman"/>
                <w:b/>
                <w:bCs/>
                <w:i/>
              </w:rPr>
              <w:t>2</w:t>
            </w:r>
            <w:r w:rsidR="00790E0B"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Альтерация. Па</w:t>
            </w:r>
            <w:r>
              <w:rPr>
                <w:rFonts w:ascii="Times New Roman" w:hAnsi="Times New Roman"/>
                <w:b/>
                <w:bCs/>
              </w:rPr>
              <w:softHyphen/>
              <w:t>то</w:t>
            </w:r>
            <w:r>
              <w:rPr>
                <w:rFonts w:ascii="Times New Roman" w:hAnsi="Times New Roman"/>
                <w:b/>
                <w:bCs/>
              </w:rPr>
              <w:softHyphen/>
              <w:t>ло</w:t>
            </w:r>
            <w:r>
              <w:rPr>
                <w:rFonts w:ascii="Times New Roman" w:hAnsi="Times New Roman"/>
                <w:b/>
                <w:bCs/>
              </w:rPr>
              <w:softHyphen/>
              <w:t>гия об</w:t>
            </w:r>
            <w:r>
              <w:rPr>
                <w:rFonts w:ascii="Times New Roman" w:hAnsi="Times New Roman"/>
                <w:b/>
                <w:bCs/>
              </w:rPr>
              <w:softHyphen/>
              <w:t>ме</w:t>
            </w:r>
            <w:r>
              <w:rPr>
                <w:rFonts w:ascii="Times New Roman" w:hAnsi="Times New Roman"/>
                <w:b/>
                <w:bCs/>
              </w:rPr>
              <w:softHyphen/>
              <w:t>на ве</w:t>
            </w:r>
            <w:r>
              <w:rPr>
                <w:rFonts w:ascii="Times New Roman" w:hAnsi="Times New Roman"/>
                <w:b/>
                <w:bCs/>
              </w:rPr>
              <w:softHyphen/>
              <w:t xml:space="preserve">ществ. 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1.Альтерация, понятие, виды.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2.Дистрофия – определение, сущность.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Причины развития дистрофий, механизмы развития. Классификация дистрофий.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4.Паренхиматозные дистрофии – белковые (диспротеинозы), жировые (липидозы), углеводные.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5.Мезенхимальные или стромально-сосудистые дистрофии (белковые, жировые, углеводные).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6.Смешанные дистрофии – следствие нарушения обмена сложных белков и минералов.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клинико-морфологических признаков различных видов дистрофии, механизмов развития, исходов.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Изучение микро- и макропрепаратов.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2.2.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Альтерация. Некроз.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1.Смерть клетки как исход ее повреждения, виды.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2.Апоптоз – генетически запрограммированный процесс.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3.Некроз – омертвение тканей. Исходы некроза: благоприятный и неблагоприятный.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макроскопической и микроскопической характеристики некроза. Виды некроза: коагуляционный (гангрена – сухая, влажная, пролежень; инфаркт) и колликвационный некроз. Изучение микро- и макропрепаратов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Расстройство кровообращения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1.Понятие о микроциркуляторном русле, причины и механизмы нарушений микроциркуляции.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2.Патология органного (регионарного) кровообращения: артериальная гиперемия, венозная гиперемия, ишемия.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3.Особенности развития и проявления венозной гиперемии в разных органах (легких, печени, почках).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4.Нарушение реологических свойств крови. Тромбоз, характеристика понятия, общебиологическое и индивидуальное значение. Исходы тромбоза.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5.Эмболия. Виды эмболов. Последствия эмболии. Тромбоэмболический синдром.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6.Основные формы нарушения лимфообращения. Лимфостаз.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7.Нарушения целостности сосудистой стенки: кровотечения и кровоизлияния, причины, клинические проявления.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Воспаление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1.Об</w:t>
            </w:r>
            <w:r>
              <w:rPr>
                <w:rFonts w:ascii="Times New Roman" w:eastAsia="Calibri" w:hAnsi="Times New Roman"/>
              </w:rPr>
              <w:softHyphen/>
              <w:t>щая ха</w:t>
            </w:r>
            <w:r>
              <w:rPr>
                <w:rFonts w:ascii="Times New Roman" w:eastAsia="Calibri" w:hAnsi="Times New Roman"/>
              </w:rPr>
              <w:softHyphen/>
              <w:t>рак</w:t>
            </w:r>
            <w:r>
              <w:rPr>
                <w:rFonts w:ascii="Times New Roman" w:eastAsia="Calibri" w:hAnsi="Times New Roman"/>
              </w:rPr>
              <w:softHyphen/>
              <w:t>те</w:t>
            </w:r>
            <w:r>
              <w:rPr>
                <w:rFonts w:ascii="Times New Roman" w:eastAsia="Calibri" w:hAnsi="Times New Roman"/>
              </w:rPr>
              <w:softHyphen/>
              <w:t>ри</w:t>
            </w:r>
            <w:r>
              <w:rPr>
                <w:rFonts w:ascii="Times New Roman" w:eastAsia="Calibri" w:hAnsi="Times New Roman"/>
              </w:rPr>
              <w:softHyphen/>
              <w:t>сти</w:t>
            </w:r>
            <w:r>
              <w:rPr>
                <w:rFonts w:ascii="Times New Roman" w:eastAsia="Calibri" w:hAnsi="Times New Roman"/>
              </w:rPr>
              <w:softHyphen/>
              <w:t>ка вос</w:t>
            </w:r>
            <w:r>
              <w:rPr>
                <w:rFonts w:ascii="Times New Roman" w:eastAsia="Calibri" w:hAnsi="Times New Roman"/>
              </w:rPr>
              <w:softHyphen/>
              <w:t>па</w:t>
            </w:r>
            <w:r>
              <w:rPr>
                <w:rFonts w:ascii="Times New Roman" w:eastAsia="Calibri" w:hAnsi="Times New Roman"/>
              </w:rPr>
              <w:softHyphen/>
              <w:t>ле</w:t>
            </w:r>
            <w:r>
              <w:rPr>
                <w:rFonts w:ascii="Times New Roman" w:eastAsia="Calibri" w:hAnsi="Times New Roman"/>
              </w:rPr>
              <w:softHyphen/>
              <w:t>ния. Терминология. При</w:t>
            </w:r>
            <w:r>
              <w:rPr>
                <w:rFonts w:ascii="Times New Roman" w:eastAsia="Calibri" w:hAnsi="Times New Roman"/>
              </w:rPr>
              <w:softHyphen/>
              <w:t>чи</w:t>
            </w:r>
            <w:r>
              <w:rPr>
                <w:rFonts w:ascii="Times New Roman" w:eastAsia="Calibri" w:hAnsi="Times New Roman"/>
              </w:rPr>
              <w:softHyphen/>
              <w:t>ны и ус</w:t>
            </w:r>
            <w:r>
              <w:rPr>
                <w:rFonts w:ascii="Times New Roman" w:eastAsia="Calibri" w:hAnsi="Times New Roman"/>
              </w:rPr>
              <w:softHyphen/>
              <w:t>ло</w:t>
            </w:r>
            <w:r>
              <w:rPr>
                <w:rFonts w:ascii="Times New Roman" w:eastAsia="Calibri" w:hAnsi="Times New Roman"/>
              </w:rPr>
              <w:softHyphen/>
              <w:t>вия воз</w:t>
            </w:r>
            <w:r>
              <w:rPr>
                <w:rFonts w:ascii="Times New Roman" w:eastAsia="Calibri" w:hAnsi="Times New Roman"/>
              </w:rPr>
              <w:softHyphen/>
              <w:t>ник</w:t>
            </w:r>
            <w:r>
              <w:rPr>
                <w:rFonts w:ascii="Times New Roman" w:eastAsia="Calibri" w:hAnsi="Times New Roman"/>
              </w:rPr>
              <w:softHyphen/>
              <w:t>но</w:t>
            </w:r>
            <w:r>
              <w:rPr>
                <w:rFonts w:ascii="Times New Roman" w:eastAsia="Calibri" w:hAnsi="Times New Roman"/>
              </w:rPr>
              <w:softHyphen/>
              <w:t>ве</w:t>
            </w:r>
            <w:r>
              <w:rPr>
                <w:rFonts w:ascii="Times New Roman" w:eastAsia="Calibri" w:hAnsi="Times New Roman"/>
              </w:rPr>
              <w:softHyphen/>
              <w:t>ния вос</w:t>
            </w:r>
            <w:r>
              <w:rPr>
                <w:rFonts w:ascii="Times New Roman" w:eastAsia="Calibri" w:hAnsi="Times New Roman"/>
              </w:rPr>
              <w:softHyphen/>
              <w:t>па</w:t>
            </w:r>
            <w:r>
              <w:rPr>
                <w:rFonts w:ascii="Times New Roman" w:eastAsia="Calibri" w:hAnsi="Times New Roman"/>
              </w:rPr>
              <w:softHyphen/>
              <w:t>ле</w:t>
            </w:r>
            <w:r>
              <w:rPr>
                <w:rFonts w:ascii="Times New Roman" w:eastAsia="Calibri" w:hAnsi="Times New Roman"/>
              </w:rPr>
              <w:softHyphen/>
              <w:t xml:space="preserve">ния.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2.Воспаление и реактивность организма. Основные признаки вос</w:t>
            </w:r>
            <w:r>
              <w:rPr>
                <w:rFonts w:ascii="Times New Roman" w:eastAsia="Calibri" w:hAnsi="Times New Roman"/>
              </w:rPr>
              <w:softHyphen/>
              <w:t>па</w:t>
            </w:r>
            <w:r>
              <w:rPr>
                <w:rFonts w:ascii="Times New Roman" w:eastAsia="Calibri" w:hAnsi="Times New Roman"/>
              </w:rPr>
              <w:softHyphen/>
              <w:t>ле</w:t>
            </w:r>
            <w:r>
              <w:rPr>
                <w:rFonts w:ascii="Times New Roman" w:eastAsia="Calibri" w:hAnsi="Times New Roman"/>
              </w:rPr>
              <w:softHyphen/>
              <w:t>ния. Ос</w:t>
            </w:r>
            <w:r>
              <w:rPr>
                <w:rFonts w:ascii="Times New Roman" w:eastAsia="Calibri" w:hAnsi="Times New Roman"/>
              </w:rPr>
              <w:softHyphen/>
              <w:t>нов</w:t>
            </w:r>
            <w:r>
              <w:rPr>
                <w:rFonts w:ascii="Times New Roman" w:eastAsia="Calibri" w:hAnsi="Times New Roman"/>
              </w:rPr>
              <w:softHyphen/>
              <w:t>ные ком</w:t>
            </w:r>
            <w:r>
              <w:rPr>
                <w:rFonts w:ascii="Times New Roman" w:eastAsia="Calibri" w:hAnsi="Times New Roman"/>
              </w:rPr>
              <w:softHyphen/>
              <w:t>по</w:t>
            </w:r>
            <w:r>
              <w:rPr>
                <w:rFonts w:ascii="Times New Roman" w:eastAsia="Calibri" w:hAnsi="Times New Roman"/>
              </w:rPr>
              <w:softHyphen/>
              <w:t>нен</w:t>
            </w:r>
            <w:r>
              <w:rPr>
                <w:rFonts w:ascii="Times New Roman" w:eastAsia="Calibri" w:hAnsi="Times New Roman"/>
              </w:rPr>
              <w:softHyphen/>
              <w:t>ты вос</w:t>
            </w:r>
            <w:r>
              <w:rPr>
                <w:rFonts w:ascii="Times New Roman" w:eastAsia="Calibri" w:hAnsi="Times New Roman"/>
              </w:rPr>
              <w:softHyphen/>
              <w:t>па</w:t>
            </w:r>
            <w:r>
              <w:rPr>
                <w:rFonts w:ascii="Times New Roman" w:eastAsia="Calibri" w:hAnsi="Times New Roman"/>
              </w:rPr>
              <w:softHyphen/>
              <w:t>ли</w:t>
            </w:r>
            <w:r>
              <w:rPr>
                <w:rFonts w:ascii="Times New Roman" w:eastAsia="Calibri" w:hAnsi="Times New Roman"/>
              </w:rPr>
              <w:softHyphen/>
              <w:t>тель</w:t>
            </w:r>
            <w:r>
              <w:rPr>
                <w:rFonts w:ascii="Times New Roman" w:eastAsia="Calibri" w:hAnsi="Times New Roman"/>
              </w:rPr>
              <w:softHyphen/>
              <w:t>но</w:t>
            </w:r>
            <w:r>
              <w:rPr>
                <w:rFonts w:ascii="Times New Roman" w:eastAsia="Calibri" w:hAnsi="Times New Roman"/>
              </w:rPr>
              <w:softHyphen/>
              <w:t>го про</w:t>
            </w:r>
            <w:r>
              <w:rPr>
                <w:rFonts w:ascii="Times New Roman" w:eastAsia="Calibri" w:hAnsi="Times New Roman"/>
              </w:rPr>
              <w:softHyphen/>
              <w:t>цес</w:t>
            </w:r>
            <w:r>
              <w:rPr>
                <w:rFonts w:ascii="Times New Roman" w:eastAsia="Calibri" w:hAnsi="Times New Roman"/>
              </w:rPr>
              <w:softHyphen/>
              <w:t>са.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3.Стадии воспаления. Местные и общие проявления воспаления.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4.Острое и хро</w:t>
            </w:r>
            <w:r>
              <w:rPr>
                <w:rFonts w:ascii="Times New Roman" w:eastAsia="Calibri" w:hAnsi="Times New Roman"/>
              </w:rPr>
              <w:softHyphen/>
              <w:t>ни</w:t>
            </w:r>
            <w:r>
              <w:rPr>
                <w:rFonts w:ascii="Times New Roman" w:eastAsia="Calibri" w:hAnsi="Times New Roman"/>
              </w:rPr>
              <w:softHyphen/>
              <w:t>че</w:t>
            </w:r>
            <w:r>
              <w:rPr>
                <w:rFonts w:ascii="Times New Roman" w:eastAsia="Calibri" w:hAnsi="Times New Roman"/>
              </w:rPr>
              <w:softHyphen/>
              <w:t>ское вос</w:t>
            </w:r>
            <w:r>
              <w:rPr>
                <w:rFonts w:ascii="Times New Roman" w:eastAsia="Calibri" w:hAnsi="Times New Roman"/>
              </w:rPr>
              <w:softHyphen/>
              <w:t>па</w:t>
            </w:r>
            <w:r>
              <w:rPr>
                <w:rFonts w:ascii="Times New Roman" w:eastAsia="Calibri" w:hAnsi="Times New Roman"/>
              </w:rPr>
              <w:softHyphen/>
              <w:t>ле</w:t>
            </w:r>
            <w:r>
              <w:rPr>
                <w:rFonts w:ascii="Times New Roman" w:eastAsia="Calibri" w:hAnsi="Times New Roman"/>
              </w:rPr>
              <w:softHyphen/>
              <w:t>ние: при</w:t>
            </w:r>
            <w:r>
              <w:rPr>
                <w:rFonts w:ascii="Times New Roman" w:eastAsia="Calibri" w:hAnsi="Times New Roman"/>
              </w:rPr>
              <w:softHyphen/>
              <w:t>чи</w:t>
            </w:r>
            <w:r>
              <w:rPr>
                <w:rFonts w:ascii="Times New Roman" w:eastAsia="Calibri" w:hAnsi="Times New Roman"/>
              </w:rPr>
              <w:softHyphen/>
              <w:t>ны, па</w:t>
            </w:r>
            <w:r>
              <w:rPr>
                <w:rFonts w:ascii="Times New Roman" w:eastAsia="Calibri" w:hAnsi="Times New Roman"/>
              </w:rPr>
              <w:softHyphen/>
              <w:t>то</w:t>
            </w:r>
            <w:r>
              <w:rPr>
                <w:rFonts w:ascii="Times New Roman" w:eastAsia="Calibri" w:hAnsi="Times New Roman"/>
              </w:rPr>
              <w:softHyphen/>
              <w:t>ге</w:t>
            </w:r>
            <w:r>
              <w:rPr>
                <w:rFonts w:ascii="Times New Roman" w:eastAsia="Calibri" w:hAnsi="Times New Roman"/>
              </w:rPr>
              <w:softHyphen/>
              <w:t>нез, кле</w:t>
            </w:r>
            <w:r>
              <w:rPr>
                <w:rFonts w:ascii="Times New Roman" w:eastAsia="Calibri" w:hAnsi="Times New Roman"/>
              </w:rPr>
              <w:softHyphen/>
              <w:t>точ</w:t>
            </w:r>
            <w:r>
              <w:rPr>
                <w:rFonts w:ascii="Times New Roman" w:eastAsia="Calibri" w:hAnsi="Times New Roman"/>
              </w:rPr>
              <w:softHyphen/>
              <w:t>ные коо</w:t>
            </w:r>
            <w:r>
              <w:rPr>
                <w:rFonts w:ascii="Times New Roman" w:eastAsia="Calibri" w:hAnsi="Times New Roman"/>
              </w:rPr>
              <w:softHyphen/>
              <w:t>пе</w:t>
            </w:r>
            <w:r>
              <w:rPr>
                <w:rFonts w:ascii="Times New Roman" w:eastAsia="Calibri" w:hAnsi="Times New Roman"/>
              </w:rPr>
              <w:softHyphen/>
              <w:t>ра</w:t>
            </w:r>
            <w:r>
              <w:rPr>
                <w:rFonts w:ascii="Times New Roman" w:eastAsia="Calibri" w:hAnsi="Times New Roman"/>
              </w:rPr>
              <w:softHyphen/>
              <w:t>ции; мор</w:t>
            </w:r>
            <w:r>
              <w:rPr>
                <w:rFonts w:ascii="Times New Roman" w:eastAsia="Calibri" w:hAnsi="Times New Roman"/>
              </w:rPr>
              <w:softHyphen/>
              <w:t>фо</w:t>
            </w:r>
            <w:r>
              <w:rPr>
                <w:rFonts w:ascii="Times New Roman" w:eastAsia="Calibri" w:hAnsi="Times New Roman"/>
              </w:rPr>
              <w:softHyphen/>
              <w:t>ло</w:t>
            </w:r>
            <w:r>
              <w:rPr>
                <w:rFonts w:ascii="Times New Roman" w:eastAsia="Calibri" w:hAnsi="Times New Roman"/>
              </w:rPr>
              <w:softHyphen/>
              <w:t>ги</w:t>
            </w:r>
            <w:r>
              <w:rPr>
                <w:rFonts w:ascii="Times New Roman" w:eastAsia="Calibri" w:hAnsi="Times New Roman"/>
              </w:rPr>
              <w:softHyphen/>
              <w:t>че</w:t>
            </w:r>
            <w:r>
              <w:rPr>
                <w:rFonts w:ascii="Times New Roman" w:eastAsia="Calibri" w:hAnsi="Times New Roman"/>
              </w:rPr>
              <w:softHyphen/>
              <w:t>ские ви</w:t>
            </w:r>
            <w:r>
              <w:rPr>
                <w:rFonts w:ascii="Times New Roman" w:eastAsia="Calibri" w:hAnsi="Times New Roman"/>
              </w:rPr>
              <w:softHyphen/>
              <w:t>ды и ис</w:t>
            </w:r>
            <w:r>
              <w:rPr>
                <w:rFonts w:ascii="Times New Roman" w:eastAsia="Calibri" w:hAnsi="Times New Roman"/>
              </w:rPr>
              <w:softHyphen/>
              <w:t>хо</w:t>
            </w:r>
            <w:r>
              <w:rPr>
                <w:rFonts w:ascii="Times New Roman" w:eastAsia="Calibri" w:hAnsi="Times New Roman"/>
              </w:rPr>
              <w:softHyphen/>
              <w:t>ды.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5.Роль вос</w:t>
            </w:r>
            <w:r>
              <w:rPr>
                <w:rFonts w:ascii="Times New Roman" w:eastAsia="Calibri" w:hAnsi="Times New Roman"/>
              </w:rPr>
              <w:softHyphen/>
              <w:t>па</w:t>
            </w:r>
            <w:r>
              <w:rPr>
                <w:rFonts w:ascii="Times New Roman" w:eastAsia="Calibri" w:hAnsi="Times New Roman"/>
              </w:rPr>
              <w:softHyphen/>
              <w:t>ле</w:t>
            </w:r>
            <w:r>
              <w:rPr>
                <w:rFonts w:ascii="Times New Roman" w:eastAsia="Calibri" w:hAnsi="Times New Roman"/>
              </w:rPr>
              <w:softHyphen/>
              <w:t>ния в па</w:t>
            </w:r>
            <w:r>
              <w:rPr>
                <w:rFonts w:ascii="Times New Roman" w:eastAsia="Calibri" w:hAnsi="Times New Roman"/>
              </w:rPr>
              <w:softHyphen/>
              <w:t>то</w:t>
            </w:r>
            <w:r>
              <w:rPr>
                <w:rFonts w:ascii="Times New Roman" w:eastAsia="Calibri" w:hAnsi="Times New Roman"/>
              </w:rPr>
              <w:softHyphen/>
              <w:t>ло</w:t>
            </w:r>
            <w:r>
              <w:rPr>
                <w:rFonts w:ascii="Times New Roman" w:eastAsia="Calibri" w:hAnsi="Times New Roman"/>
              </w:rPr>
              <w:softHyphen/>
              <w:t>гии.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790E0B" w:rsidRDefault="00112D57" w:rsidP="00E67DC2">
            <w:pPr>
              <w:pStyle w:val="Docsubtitle2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Pr="00312690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r w:rsidRPr="00312690">
              <w:rPr>
                <w:rFonts w:ascii="Times New Roman" w:hAnsi="Times New Roman"/>
              </w:rPr>
              <w:t xml:space="preserve"> 01, </w:t>
            </w:r>
            <w:r>
              <w:rPr>
                <w:rFonts w:ascii="Times New Roman" w:hAnsi="Times New Roman"/>
              </w:rPr>
              <w:t>ОК</w:t>
            </w:r>
            <w:r w:rsidRPr="00312690">
              <w:rPr>
                <w:rFonts w:ascii="Times New Roman" w:hAnsi="Times New Roman"/>
              </w:rPr>
              <w:t xml:space="preserve"> 02, </w:t>
            </w:r>
            <w:r>
              <w:rPr>
                <w:rFonts w:ascii="Times New Roman" w:hAnsi="Times New Roman"/>
              </w:rPr>
              <w:t>ОК</w:t>
            </w:r>
            <w:r w:rsidRPr="00312690">
              <w:rPr>
                <w:rFonts w:ascii="Times New Roman" w:hAnsi="Times New Roman"/>
              </w:rPr>
              <w:t xml:space="preserve"> 03, </w:t>
            </w:r>
            <w:r>
              <w:rPr>
                <w:rFonts w:ascii="Times New Roman" w:hAnsi="Times New Roman"/>
              </w:rPr>
              <w:t>ОК</w:t>
            </w:r>
            <w:r w:rsidRPr="00312690">
              <w:rPr>
                <w:rFonts w:ascii="Times New Roman" w:hAnsi="Times New Roman"/>
              </w:rPr>
              <w:t xml:space="preserve"> 08</w:t>
            </w:r>
          </w:p>
          <w:p w:rsidR="00112D57" w:rsidRPr="00312690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3.1.,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3.2.,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3.3.,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4,1.,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4.2.,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4.3.,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4.5.,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4.6.,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5.1.,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5.2.,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5.3., </w:t>
            </w:r>
            <w:r>
              <w:rPr>
                <w:rFonts w:ascii="Times New Roman" w:hAnsi="Times New Roman"/>
              </w:rPr>
              <w:t>ПК</w:t>
            </w:r>
            <w:r w:rsidRPr="00312690">
              <w:rPr>
                <w:rFonts w:ascii="Times New Roman" w:hAnsi="Times New Roman"/>
              </w:rPr>
              <w:t xml:space="preserve">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Изучение различных видов воспаления</w:t>
            </w:r>
            <w:r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eastAsia="Calibri" w:hAnsi="Times New Roman"/>
              </w:rPr>
              <w:t>микро- и макропрепарат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eastAsia="Calibri" w:hAnsi="Times New Roman"/>
              </w:rPr>
              <w:t>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Изучение различных видов расстройств кровообращения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2.5.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Патология терморегуляции. Лихорадка.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1.Типовые фор</w:t>
            </w:r>
            <w:r>
              <w:rPr>
                <w:rFonts w:ascii="Times New Roman" w:hAnsi="Times New Roman"/>
              </w:rPr>
              <w:softHyphen/>
              <w:t>мы на</w:t>
            </w:r>
            <w:r>
              <w:rPr>
                <w:rFonts w:ascii="Times New Roman" w:hAnsi="Times New Roman"/>
              </w:rPr>
              <w:softHyphen/>
              <w:t>ру</w:t>
            </w:r>
            <w:r>
              <w:rPr>
                <w:rFonts w:ascii="Times New Roman" w:hAnsi="Times New Roman"/>
              </w:rPr>
              <w:softHyphen/>
              <w:t>ше</w:t>
            </w:r>
            <w:r>
              <w:rPr>
                <w:rFonts w:ascii="Times New Roman" w:hAnsi="Times New Roman"/>
              </w:rPr>
              <w:softHyphen/>
              <w:t xml:space="preserve">ния терморегуляции. Основные формы расстройств теплорегуляции: гипер- и гипотермия.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2.Струк</w:t>
            </w:r>
            <w:r>
              <w:rPr>
                <w:rFonts w:ascii="Times New Roman" w:hAnsi="Times New Roman"/>
              </w:rPr>
              <w:softHyphen/>
              <w:t>тур</w:t>
            </w:r>
            <w:r>
              <w:rPr>
                <w:rFonts w:ascii="Times New Roman" w:hAnsi="Times New Roman"/>
              </w:rPr>
              <w:softHyphen/>
              <w:t>но-функ</w:t>
            </w:r>
            <w:r>
              <w:rPr>
                <w:rFonts w:ascii="Times New Roman" w:hAnsi="Times New Roman"/>
              </w:rPr>
              <w:softHyphen/>
              <w:t>цио</w:t>
            </w:r>
            <w:r>
              <w:rPr>
                <w:rFonts w:ascii="Times New Roman" w:hAnsi="Times New Roman"/>
              </w:rPr>
              <w:softHyphen/>
              <w:t>наль</w:t>
            </w:r>
            <w:r>
              <w:rPr>
                <w:rFonts w:ascii="Times New Roman" w:hAnsi="Times New Roman"/>
              </w:rPr>
              <w:softHyphen/>
              <w:t>ные рас</w:t>
            </w:r>
            <w:r>
              <w:rPr>
                <w:rFonts w:ascii="Times New Roman" w:hAnsi="Times New Roman"/>
              </w:rPr>
              <w:softHyphen/>
              <w:t>строй</w:t>
            </w:r>
            <w:r>
              <w:rPr>
                <w:rFonts w:ascii="Times New Roman" w:hAnsi="Times New Roman"/>
              </w:rPr>
              <w:softHyphen/>
              <w:t>ства в ор</w:t>
            </w:r>
            <w:r>
              <w:rPr>
                <w:rFonts w:ascii="Times New Roman" w:hAnsi="Times New Roman"/>
              </w:rPr>
              <w:softHyphen/>
              <w:t>га</w:t>
            </w:r>
            <w:r>
              <w:rPr>
                <w:rFonts w:ascii="Times New Roman" w:hAnsi="Times New Roman"/>
              </w:rPr>
              <w:softHyphen/>
              <w:t>низ</w:t>
            </w:r>
            <w:r>
              <w:rPr>
                <w:rFonts w:ascii="Times New Roman" w:hAnsi="Times New Roman"/>
              </w:rPr>
              <w:softHyphen/>
              <w:t>ме. Те</w:t>
            </w:r>
            <w:r>
              <w:rPr>
                <w:rFonts w:ascii="Times New Roman" w:hAnsi="Times New Roman"/>
              </w:rPr>
              <w:softHyphen/>
              <w:t>п</w:t>
            </w:r>
            <w:r>
              <w:rPr>
                <w:rFonts w:ascii="Times New Roman" w:hAnsi="Times New Roman"/>
              </w:rPr>
              <w:softHyphen/>
              <w:t>ло</w:t>
            </w:r>
            <w:r>
              <w:rPr>
                <w:rFonts w:ascii="Times New Roman" w:hAnsi="Times New Roman"/>
              </w:rPr>
              <w:softHyphen/>
              <w:t>вой удар. Сол</w:t>
            </w:r>
            <w:r>
              <w:rPr>
                <w:rFonts w:ascii="Times New Roman" w:hAnsi="Times New Roman"/>
              </w:rPr>
              <w:softHyphen/>
              <w:t>неч</w:t>
            </w:r>
            <w:r>
              <w:rPr>
                <w:rFonts w:ascii="Times New Roman" w:hAnsi="Times New Roman"/>
              </w:rPr>
              <w:softHyphen/>
              <w:t xml:space="preserve">ный удар.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3.При</w:t>
            </w:r>
            <w:r>
              <w:rPr>
                <w:rFonts w:ascii="Times New Roman" w:hAnsi="Times New Roman"/>
              </w:rPr>
              <w:softHyphen/>
              <w:t>спо</w:t>
            </w:r>
            <w:r>
              <w:rPr>
                <w:rFonts w:ascii="Times New Roman" w:hAnsi="Times New Roman"/>
              </w:rPr>
              <w:softHyphen/>
              <w:t>со</w:t>
            </w:r>
            <w:r>
              <w:rPr>
                <w:rFonts w:ascii="Times New Roman" w:hAnsi="Times New Roman"/>
              </w:rPr>
              <w:softHyphen/>
              <w:t>би</w:t>
            </w:r>
            <w:r>
              <w:rPr>
                <w:rFonts w:ascii="Times New Roman" w:hAnsi="Times New Roman"/>
              </w:rPr>
              <w:softHyphen/>
              <w:t>тель</w:t>
            </w:r>
            <w:r>
              <w:rPr>
                <w:rFonts w:ascii="Times New Roman" w:hAnsi="Times New Roman"/>
              </w:rPr>
              <w:softHyphen/>
              <w:t>ные ре</w:t>
            </w:r>
            <w:r>
              <w:rPr>
                <w:rFonts w:ascii="Times New Roman" w:hAnsi="Times New Roman"/>
              </w:rPr>
              <w:softHyphen/>
              <w:t>ак</w:t>
            </w:r>
            <w:r>
              <w:rPr>
                <w:rFonts w:ascii="Times New Roman" w:hAnsi="Times New Roman"/>
              </w:rPr>
              <w:softHyphen/>
              <w:t>ции ор</w:t>
            </w:r>
            <w:r>
              <w:rPr>
                <w:rFonts w:ascii="Times New Roman" w:hAnsi="Times New Roman"/>
              </w:rPr>
              <w:softHyphen/>
              <w:t>га</w:t>
            </w:r>
            <w:r>
              <w:rPr>
                <w:rFonts w:ascii="Times New Roman" w:hAnsi="Times New Roman"/>
              </w:rPr>
              <w:softHyphen/>
              <w:t>низ</w:t>
            </w:r>
            <w:r>
              <w:rPr>
                <w:rFonts w:ascii="Times New Roman" w:hAnsi="Times New Roman"/>
              </w:rPr>
              <w:softHyphen/>
              <w:t>ма при ги</w:t>
            </w:r>
            <w:r>
              <w:rPr>
                <w:rFonts w:ascii="Times New Roman" w:hAnsi="Times New Roman"/>
              </w:rPr>
              <w:softHyphen/>
              <w:t>пер</w:t>
            </w:r>
            <w:r>
              <w:rPr>
                <w:rFonts w:ascii="Times New Roman" w:hAnsi="Times New Roman"/>
              </w:rPr>
              <w:softHyphen/>
              <w:t>тер</w:t>
            </w:r>
            <w:r>
              <w:rPr>
                <w:rFonts w:ascii="Times New Roman" w:hAnsi="Times New Roman"/>
              </w:rPr>
              <w:softHyphen/>
              <w:t>мии.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4.Ги</w:t>
            </w:r>
            <w:r>
              <w:rPr>
                <w:rFonts w:ascii="Times New Roman" w:hAnsi="Times New Roman"/>
              </w:rPr>
              <w:softHyphen/>
              <w:t>по</w:t>
            </w:r>
            <w:r>
              <w:rPr>
                <w:rFonts w:ascii="Times New Roman" w:hAnsi="Times New Roman"/>
              </w:rPr>
              <w:softHyphen/>
              <w:t>тер</w:t>
            </w:r>
            <w:r>
              <w:rPr>
                <w:rFonts w:ascii="Times New Roman" w:hAnsi="Times New Roman"/>
              </w:rPr>
              <w:softHyphen/>
              <w:t>мия: ви</w:t>
            </w:r>
            <w:r>
              <w:rPr>
                <w:rFonts w:ascii="Times New Roman" w:hAnsi="Times New Roman"/>
              </w:rPr>
              <w:softHyphen/>
              <w:t>ды, ста</w:t>
            </w:r>
            <w:r>
              <w:rPr>
                <w:rFonts w:ascii="Times New Roman" w:hAnsi="Times New Roman"/>
              </w:rPr>
              <w:softHyphen/>
              <w:t>дии и ме</w:t>
            </w:r>
            <w:r>
              <w:rPr>
                <w:rFonts w:ascii="Times New Roman" w:hAnsi="Times New Roman"/>
              </w:rPr>
              <w:softHyphen/>
              <w:t>ха</w:t>
            </w:r>
            <w:r>
              <w:rPr>
                <w:rFonts w:ascii="Times New Roman" w:hAnsi="Times New Roman"/>
              </w:rPr>
              <w:softHyphen/>
              <w:t>низ</w:t>
            </w:r>
            <w:r>
              <w:rPr>
                <w:rFonts w:ascii="Times New Roman" w:hAnsi="Times New Roman"/>
              </w:rPr>
              <w:softHyphen/>
              <w:t>мы раз</w:t>
            </w:r>
            <w:r>
              <w:rPr>
                <w:rFonts w:ascii="Times New Roman" w:hAnsi="Times New Roman"/>
              </w:rPr>
              <w:softHyphen/>
              <w:t>ви</w:t>
            </w:r>
            <w:r>
              <w:rPr>
                <w:rFonts w:ascii="Times New Roman" w:hAnsi="Times New Roman"/>
              </w:rPr>
              <w:softHyphen/>
              <w:t>тия. Струк</w:t>
            </w:r>
            <w:r>
              <w:rPr>
                <w:rFonts w:ascii="Times New Roman" w:hAnsi="Times New Roman"/>
              </w:rPr>
              <w:softHyphen/>
              <w:t>тур</w:t>
            </w:r>
            <w:r>
              <w:rPr>
                <w:rFonts w:ascii="Times New Roman" w:hAnsi="Times New Roman"/>
              </w:rPr>
              <w:softHyphen/>
              <w:t>но-функ</w:t>
            </w:r>
            <w:r>
              <w:rPr>
                <w:rFonts w:ascii="Times New Roman" w:hAnsi="Times New Roman"/>
              </w:rPr>
              <w:softHyphen/>
              <w:t>цио</w:t>
            </w:r>
            <w:r>
              <w:rPr>
                <w:rFonts w:ascii="Times New Roman" w:hAnsi="Times New Roman"/>
              </w:rPr>
              <w:softHyphen/>
              <w:t>наль</w:t>
            </w:r>
            <w:r>
              <w:rPr>
                <w:rFonts w:ascii="Times New Roman" w:hAnsi="Times New Roman"/>
              </w:rPr>
              <w:softHyphen/>
              <w:t>ные рас</w:t>
            </w:r>
            <w:r>
              <w:rPr>
                <w:rFonts w:ascii="Times New Roman" w:hAnsi="Times New Roman"/>
              </w:rPr>
              <w:softHyphen/>
              <w:t>строй</w:t>
            </w:r>
            <w:r>
              <w:rPr>
                <w:rFonts w:ascii="Times New Roman" w:hAnsi="Times New Roman"/>
              </w:rPr>
              <w:softHyphen/>
              <w:t>ства в ор</w:t>
            </w:r>
            <w:r>
              <w:rPr>
                <w:rFonts w:ascii="Times New Roman" w:hAnsi="Times New Roman"/>
              </w:rPr>
              <w:softHyphen/>
              <w:t>га</w:t>
            </w:r>
            <w:r>
              <w:rPr>
                <w:rFonts w:ascii="Times New Roman" w:hAnsi="Times New Roman"/>
              </w:rPr>
              <w:softHyphen/>
              <w:t>низ</w:t>
            </w:r>
            <w:r>
              <w:rPr>
                <w:rFonts w:ascii="Times New Roman" w:hAnsi="Times New Roman"/>
              </w:rPr>
              <w:softHyphen/>
              <w:t>ме. При</w:t>
            </w:r>
            <w:r>
              <w:rPr>
                <w:rFonts w:ascii="Times New Roman" w:hAnsi="Times New Roman"/>
              </w:rPr>
              <w:softHyphen/>
              <w:t>спо</w:t>
            </w:r>
            <w:r>
              <w:rPr>
                <w:rFonts w:ascii="Times New Roman" w:hAnsi="Times New Roman"/>
              </w:rPr>
              <w:softHyphen/>
              <w:t>со</w:t>
            </w:r>
            <w:r>
              <w:rPr>
                <w:rFonts w:ascii="Times New Roman" w:hAnsi="Times New Roman"/>
              </w:rPr>
              <w:softHyphen/>
              <w:t>би</w:t>
            </w:r>
            <w:r>
              <w:rPr>
                <w:rFonts w:ascii="Times New Roman" w:hAnsi="Times New Roman"/>
              </w:rPr>
              <w:softHyphen/>
              <w:t>тель</w:t>
            </w:r>
            <w:r>
              <w:rPr>
                <w:rFonts w:ascii="Times New Roman" w:hAnsi="Times New Roman"/>
              </w:rPr>
              <w:softHyphen/>
              <w:t>ные ре</w:t>
            </w:r>
            <w:r>
              <w:rPr>
                <w:rFonts w:ascii="Times New Roman" w:hAnsi="Times New Roman"/>
              </w:rPr>
              <w:softHyphen/>
              <w:t>ак</w:t>
            </w:r>
            <w:r>
              <w:rPr>
                <w:rFonts w:ascii="Times New Roman" w:hAnsi="Times New Roman"/>
              </w:rPr>
              <w:softHyphen/>
              <w:t>ции при ги</w:t>
            </w:r>
            <w:r>
              <w:rPr>
                <w:rFonts w:ascii="Times New Roman" w:hAnsi="Times New Roman"/>
              </w:rPr>
              <w:softHyphen/>
              <w:t>по</w:t>
            </w:r>
            <w:r>
              <w:rPr>
                <w:rFonts w:ascii="Times New Roman" w:hAnsi="Times New Roman"/>
              </w:rPr>
              <w:softHyphen/>
              <w:t>тер</w:t>
            </w:r>
            <w:r>
              <w:rPr>
                <w:rFonts w:ascii="Times New Roman" w:hAnsi="Times New Roman"/>
              </w:rPr>
              <w:softHyphen/>
              <w:t>мии.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рад</w:t>
            </w:r>
            <w:r>
              <w:rPr>
                <w:rFonts w:ascii="Times New Roman" w:hAnsi="Times New Roman"/>
              </w:rPr>
              <w:softHyphen/>
              <w:t>ка. При</w:t>
            </w:r>
            <w:r>
              <w:rPr>
                <w:rFonts w:ascii="Times New Roman" w:hAnsi="Times New Roman"/>
              </w:rPr>
              <w:softHyphen/>
              <w:t>чи</w:t>
            </w:r>
            <w:r>
              <w:rPr>
                <w:rFonts w:ascii="Times New Roman" w:hAnsi="Times New Roman"/>
              </w:rPr>
              <w:softHyphen/>
              <w:t>ны 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</w:t>
            </w:r>
            <w:r>
              <w:rPr>
                <w:rFonts w:ascii="Times New Roman" w:hAnsi="Times New Roman"/>
              </w:rPr>
              <w:softHyphen/>
              <w:t>доч</w:t>
            </w:r>
            <w:r>
              <w:rPr>
                <w:rFonts w:ascii="Times New Roman" w:hAnsi="Times New Roman"/>
              </w:rPr>
              <w:softHyphen/>
              <w:t>ных ре</w:t>
            </w:r>
            <w:r>
              <w:rPr>
                <w:rFonts w:ascii="Times New Roman" w:hAnsi="Times New Roman"/>
              </w:rPr>
              <w:softHyphen/>
              <w:t>ак</w:t>
            </w:r>
            <w:r>
              <w:rPr>
                <w:rFonts w:ascii="Times New Roman" w:hAnsi="Times New Roman"/>
              </w:rPr>
              <w:softHyphen/>
              <w:t>ций; ин</w:t>
            </w:r>
            <w:r>
              <w:rPr>
                <w:rFonts w:ascii="Times New Roman" w:hAnsi="Times New Roman"/>
              </w:rPr>
              <w:softHyphen/>
              <w:t>фек</w:t>
            </w:r>
            <w:r>
              <w:rPr>
                <w:rFonts w:ascii="Times New Roman" w:hAnsi="Times New Roman"/>
              </w:rPr>
              <w:softHyphen/>
              <w:t>ци</w:t>
            </w:r>
            <w:r>
              <w:rPr>
                <w:rFonts w:ascii="Times New Roman" w:hAnsi="Times New Roman"/>
              </w:rPr>
              <w:softHyphen/>
              <w:t>он</w:t>
            </w:r>
            <w:r>
              <w:rPr>
                <w:rFonts w:ascii="Times New Roman" w:hAnsi="Times New Roman"/>
              </w:rPr>
              <w:softHyphen/>
              <w:t>ные и не</w:t>
            </w:r>
            <w:r>
              <w:rPr>
                <w:rFonts w:ascii="Times New Roman" w:hAnsi="Times New Roman"/>
              </w:rPr>
              <w:softHyphen/>
              <w:t>ин</w:t>
            </w:r>
            <w:r>
              <w:rPr>
                <w:rFonts w:ascii="Times New Roman" w:hAnsi="Times New Roman"/>
              </w:rPr>
              <w:softHyphen/>
              <w:t>фек</w:t>
            </w:r>
            <w:r>
              <w:rPr>
                <w:rFonts w:ascii="Times New Roman" w:hAnsi="Times New Roman"/>
              </w:rPr>
              <w:softHyphen/>
              <w:t>ци</w:t>
            </w:r>
            <w:r>
              <w:rPr>
                <w:rFonts w:ascii="Times New Roman" w:hAnsi="Times New Roman"/>
              </w:rPr>
              <w:softHyphen/>
              <w:t>он</w:t>
            </w:r>
            <w:r>
              <w:rPr>
                <w:rFonts w:ascii="Times New Roman" w:hAnsi="Times New Roman"/>
              </w:rPr>
              <w:softHyphen/>
              <w:t>ные 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рад</w:t>
            </w:r>
            <w:r>
              <w:rPr>
                <w:rFonts w:ascii="Times New Roman" w:hAnsi="Times New Roman"/>
              </w:rPr>
              <w:softHyphen/>
              <w:t>ки. Пи</w:t>
            </w:r>
            <w:r>
              <w:rPr>
                <w:rFonts w:ascii="Times New Roman" w:hAnsi="Times New Roman"/>
              </w:rPr>
              <w:softHyphen/>
              <w:t>ро</w:t>
            </w:r>
            <w:r>
              <w:rPr>
                <w:rFonts w:ascii="Times New Roman" w:hAnsi="Times New Roman"/>
              </w:rPr>
              <w:softHyphen/>
              <w:t>ген</w:t>
            </w:r>
            <w:r>
              <w:rPr>
                <w:rFonts w:ascii="Times New Roman" w:hAnsi="Times New Roman"/>
              </w:rPr>
              <w:softHyphen/>
              <w:t>ные ве</w:t>
            </w:r>
            <w:r>
              <w:rPr>
                <w:rFonts w:ascii="Times New Roman" w:hAnsi="Times New Roman"/>
              </w:rPr>
              <w:softHyphen/>
              <w:t>ще</w:t>
            </w:r>
            <w:r>
              <w:rPr>
                <w:rFonts w:ascii="Times New Roman" w:hAnsi="Times New Roman"/>
              </w:rPr>
              <w:softHyphen/>
              <w:t>ст</w:t>
            </w:r>
            <w:r>
              <w:rPr>
                <w:rFonts w:ascii="Times New Roman" w:hAnsi="Times New Roman"/>
              </w:rPr>
              <w:softHyphen/>
              <w:t xml:space="preserve">ва.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6.Ста</w:t>
            </w:r>
            <w:r>
              <w:rPr>
                <w:rFonts w:ascii="Times New Roman" w:hAnsi="Times New Roman"/>
              </w:rPr>
              <w:softHyphen/>
              <w:t>дии 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рад</w:t>
            </w:r>
            <w:r>
              <w:rPr>
                <w:rFonts w:ascii="Times New Roman" w:hAnsi="Times New Roman"/>
              </w:rPr>
              <w:softHyphen/>
              <w:t>ки. Фор</w:t>
            </w:r>
            <w:r>
              <w:rPr>
                <w:rFonts w:ascii="Times New Roman" w:hAnsi="Times New Roman"/>
              </w:rPr>
              <w:softHyphen/>
              <w:t>мы 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рад</w:t>
            </w:r>
            <w:r>
              <w:rPr>
                <w:rFonts w:ascii="Times New Roman" w:hAnsi="Times New Roman"/>
              </w:rPr>
              <w:softHyphen/>
              <w:t>ки в за</w:t>
            </w:r>
            <w:r>
              <w:rPr>
                <w:rFonts w:ascii="Times New Roman" w:hAnsi="Times New Roman"/>
              </w:rPr>
              <w:softHyphen/>
              <w:t>ви</w:t>
            </w:r>
            <w:r>
              <w:rPr>
                <w:rFonts w:ascii="Times New Roman" w:hAnsi="Times New Roman"/>
              </w:rPr>
              <w:softHyphen/>
              <w:t>си</w:t>
            </w:r>
            <w:r>
              <w:rPr>
                <w:rFonts w:ascii="Times New Roman" w:hAnsi="Times New Roman"/>
              </w:rPr>
              <w:softHyphen/>
              <w:t>мо</w:t>
            </w:r>
            <w:r>
              <w:rPr>
                <w:rFonts w:ascii="Times New Roman" w:hAnsi="Times New Roman"/>
              </w:rPr>
              <w:softHyphen/>
              <w:t>сти от сте</w:t>
            </w:r>
            <w:r>
              <w:rPr>
                <w:rFonts w:ascii="Times New Roman" w:hAnsi="Times New Roman"/>
              </w:rPr>
              <w:softHyphen/>
              <w:t>пе</w:t>
            </w:r>
            <w:r>
              <w:rPr>
                <w:rFonts w:ascii="Times New Roman" w:hAnsi="Times New Roman"/>
              </w:rPr>
              <w:softHyphen/>
              <w:t>ни подъ</w:t>
            </w:r>
            <w:r>
              <w:rPr>
                <w:rFonts w:ascii="Times New Roman" w:hAnsi="Times New Roman"/>
              </w:rPr>
              <w:softHyphen/>
              <w:t>е</w:t>
            </w:r>
            <w:r>
              <w:rPr>
                <w:rFonts w:ascii="Times New Roman" w:hAnsi="Times New Roman"/>
              </w:rPr>
              <w:softHyphen/>
              <w:t>ма тем</w:t>
            </w:r>
            <w:r>
              <w:rPr>
                <w:rFonts w:ascii="Times New Roman" w:hAnsi="Times New Roman"/>
              </w:rPr>
              <w:softHyphen/>
              <w:t>пе</w:t>
            </w:r>
            <w:r>
              <w:rPr>
                <w:rFonts w:ascii="Times New Roman" w:hAnsi="Times New Roman"/>
              </w:rPr>
              <w:softHyphen/>
              <w:t>ра</w:t>
            </w:r>
            <w:r>
              <w:rPr>
                <w:rFonts w:ascii="Times New Roman" w:hAnsi="Times New Roman"/>
              </w:rPr>
              <w:softHyphen/>
              <w:t>ту</w:t>
            </w:r>
            <w:r>
              <w:rPr>
                <w:rFonts w:ascii="Times New Roman" w:hAnsi="Times New Roman"/>
              </w:rPr>
              <w:softHyphen/>
              <w:t>ры и ти</w:t>
            </w:r>
            <w:r>
              <w:rPr>
                <w:rFonts w:ascii="Times New Roman" w:hAnsi="Times New Roman"/>
              </w:rPr>
              <w:softHyphen/>
              <w:t>пов тем</w:t>
            </w:r>
            <w:r>
              <w:rPr>
                <w:rFonts w:ascii="Times New Roman" w:hAnsi="Times New Roman"/>
              </w:rPr>
              <w:softHyphen/>
              <w:t>пе</w:t>
            </w:r>
            <w:r>
              <w:rPr>
                <w:rFonts w:ascii="Times New Roman" w:hAnsi="Times New Roman"/>
              </w:rPr>
              <w:softHyphen/>
              <w:t>ра</w:t>
            </w:r>
            <w:r>
              <w:rPr>
                <w:rFonts w:ascii="Times New Roman" w:hAnsi="Times New Roman"/>
              </w:rPr>
              <w:softHyphen/>
              <w:t>тур</w:t>
            </w:r>
            <w:r>
              <w:rPr>
                <w:rFonts w:ascii="Times New Roman" w:hAnsi="Times New Roman"/>
              </w:rPr>
              <w:softHyphen/>
              <w:t>ных кри</w:t>
            </w:r>
            <w:r>
              <w:rPr>
                <w:rFonts w:ascii="Times New Roman" w:hAnsi="Times New Roman"/>
              </w:rPr>
              <w:softHyphen/>
              <w:t xml:space="preserve">вых.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7.Струк</w:t>
            </w:r>
            <w:r>
              <w:rPr>
                <w:rFonts w:ascii="Times New Roman" w:hAnsi="Times New Roman"/>
              </w:rPr>
              <w:softHyphen/>
              <w:t>тур</w:t>
            </w:r>
            <w:r>
              <w:rPr>
                <w:rFonts w:ascii="Times New Roman" w:hAnsi="Times New Roman"/>
              </w:rPr>
              <w:softHyphen/>
              <w:t>но-функ</w:t>
            </w:r>
            <w:r>
              <w:rPr>
                <w:rFonts w:ascii="Times New Roman" w:hAnsi="Times New Roman"/>
              </w:rPr>
              <w:softHyphen/>
              <w:t>цио</w:t>
            </w:r>
            <w:r>
              <w:rPr>
                <w:rFonts w:ascii="Times New Roman" w:hAnsi="Times New Roman"/>
              </w:rPr>
              <w:softHyphen/>
              <w:t>наль</w:t>
            </w:r>
            <w:r>
              <w:rPr>
                <w:rFonts w:ascii="Times New Roman" w:hAnsi="Times New Roman"/>
              </w:rPr>
              <w:softHyphen/>
              <w:t>ные изменения при 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рад</w:t>
            </w:r>
            <w:r>
              <w:rPr>
                <w:rFonts w:ascii="Times New Roman" w:hAnsi="Times New Roman"/>
              </w:rPr>
              <w:softHyphen/>
              <w:t xml:space="preserve">ке.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8.Роль нерв</w:t>
            </w:r>
            <w:r>
              <w:rPr>
                <w:rFonts w:ascii="Times New Roman" w:hAnsi="Times New Roman"/>
              </w:rPr>
              <w:softHyphen/>
              <w:t>ной, эн</w:t>
            </w:r>
            <w:r>
              <w:rPr>
                <w:rFonts w:ascii="Times New Roman" w:hAnsi="Times New Roman"/>
              </w:rPr>
              <w:softHyphen/>
              <w:t>док</w:t>
            </w:r>
            <w:r>
              <w:rPr>
                <w:rFonts w:ascii="Times New Roman" w:hAnsi="Times New Roman"/>
              </w:rPr>
              <w:softHyphen/>
              <w:t>рин</w:t>
            </w:r>
            <w:r>
              <w:rPr>
                <w:rFonts w:ascii="Times New Roman" w:hAnsi="Times New Roman"/>
              </w:rPr>
              <w:softHyphen/>
              <w:t>ной и им</w:t>
            </w:r>
            <w:r>
              <w:rPr>
                <w:rFonts w:ascii="Times New Roman" w:hAnsi="Times New Roman"/>
              </w:rPr>
              <w:softHyphen/>
              <w:t>мун</w:t>
            </w:r>
            <w:r>
              <w:rPr>
                <w:rFonts w:ascii="Times New Roman" w:hAnsi="Times New Roman"/>
              </w:rPr>
              <w:softHyphen/>
              <w:t>ной сис</w:t>
            </w:r>
            <w:r>
              <w:rPr>
                <w:rFonts w:ascii="Times New Roman" w:hAnsi="Times New Roman"/>
              </w:rPr>
              <w:softHyphen/>
              <w:t>тем в раз</w:t>
            </w:r>
            <w:r>
              <w:rPr>
                <w:rFonts w:ascii="Times New Roman" w:hAnsi="Times New Roman"/>
              </w:rPr>
              <w:softHyphen/>
              <w:t>ви</w:t>
            </w:r>
            <w:r>
              <w:rPr>
                <w:rFonts w:ascii="Times New Roman" w:hAnsi="Times New Roman"/>
              </w:rPr>
              <w:softHyphen/>
              <w:t>тии 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рад</w:t>
            </w:r>
            <w:r>
              <w:rPr>
                <w:rFonts w:ascii="Times New Roman" w:hAnsi="Times New Roman"/>
              </w:rPr>
              <w:softHyphen/>
              <w:t xml:space="preserve">ки.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9.От</w:t>
            </w:r>
            <w:r>
              <w:rPr>
                <w:rFonts w:ascii="Times New Roman" w:hAnsi="Times New Roman"/>
              </w:rPr>
              <w:softHyphen/>
              <w:t>ли</w:t>
            </w:r>
            <w:r>
              <w:rPr>
                <w:rFonts w:ascii="Times New Roman" w:hAnsi="Times New Roman"/>
              </w:rPr>
              <w:softHyphen/>
              <w:t>чие ли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рад</w:t>
            </w:r>
            <w:r>
              <w:rPr>
                <w:rFonts w:ascii="Times New Roman" w:hAnsi="Times New Roman"/>
              </w:rPr>
              <w:softHyphen/>
              <w:t>ки от ги</w:t>
            </w:r>
            <w:r>
              <w:rPr>
                <w:rFonts w:ascii="Times New Roman" w:hAnsi="Times New Roman"/>
              </w:rPr>
              <w:softHyphen/>
              <w:t>пер</w:t>
            </w:r>
            <w:r>
              <w:rPr>
                <w:rFonts w:ascii="Times New Roman" w:hAnsi="Times New Roman"/>
              </w:rPr>
              <w:softHyphen/>
              <w:t>тер</w:t>
            </w:r>
            <w:r>
              <w:rPr>
                <w:rFonts w:ascii="Times New Roman" w:hAnsi="Times New Roman"/>
              </w:rPr>
              <w:softHyphen/>
              <w:t xml:space="preserve">мии.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10.Клиническое значение лихорадки.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2.6.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Опухоли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ли. Ха</w:t>
            </w:r>
            <w:r>
              <w:rPr>
                <w:rFonts w:ascii="Times New Roman" w:hAnsi="Times New Roman"/>
              </w:rPr>
              <w:softHyphen/>
              <w:t>рак</w:t>
            </w:r>
            <w:r>
              <w:rPr>
                <w:rFonts w:ascii="Times New Roman" w:hAnsi="Times New Roman"/>
              </w:rPr>
              <w:softHyphen/>
              <w:t>те</w:t>
            </w:r>
            <w:r>
              <w:rPr>
                <w:rFonts w:ascii="Times New Roman" w:hAnsi="Times New Roman"/>
              </w:rPr>
              <w:softHyphen/>
              <w:t>ри</w:t>
            </w:r>
            <w:r>
              <w:rPr>
                <w:rFonts w:ascii="Times New Roman" w:hAnsi="Times New Roman"/>
              </w:rPr>
              <w:softHyphen/>
              <w:t>сти</w:t>
            </w:r>
            <w:r>
              <w:rPr>
                <w:rFonts w:ascii="Times New Roman" w:hAnsi="Times New Roman"/>
              </w:rPr>
              <w:softHyphen/>
              <w:t>ка 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ле</w:t>
            </w:r>
            <w:r>
              <w:rPr>
                <w:rFonts w:ascii="Times New Roman" w:hAnsi="Times New Roman"/>
              </w:rPr>
              <w:softHyphen/>
              <w:t>во</w:t>
            </w:r>
            <w:r>
              <w:rPr>
                <w:rFonts w:ascii="Times New Roman" w:hAnsi="Times New Roman"/>
              </w:rPr>
              <w:softHyphen/>
              <w:t>го про</w:t>
            </w:r>
            <w:r>
              <w:rPr>
                <w:rFonts w:ascii="Times New Roman" w:hAnsi="Times New Roman"/>
              </w:rPr>
              <w:softHyphen/>
              <w:t>цес</w:t>
            </w:r>
            <w:r>
              <w:rPr>
                <w:rFonts w:ascii="Times New Roman" w:hAnsi="Times New Roman"/>
              </w:rPr>
              <w:softHyphen/>
              <w:t>са. Фак</w:t>
            </w:r>
            <w:r>
              <w:rPr>
                <w:rFonts w:ascii="Times New Roman" w:hAnsi="Times New Roman"/>
              </w:rPr>
              <w:softHyphen/>
              <w:t>то</w:t>
            </w:r>
            <w:r>
              <w:rPr>
                <w:rFonts w:ascii="Times New Roman" w:hAnsi="Times New Roman"/>
              </w:rPr>
              <w:softHyphen/>
              <w:t>ры рис</w:t>
            </w:r>
            <w:r>
              <w:rPr>
                <w:rFonts w:ascii="Times New Roman" w:hAnsi="Times New Roman"/>
              </w:rPr>
              <w:softHyphen/>
              <w:t>ка 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ле</w:t>
            </w:r>
            <w:r>
              <w:rPr>
                <w:rFonts w:ascii="Times New Roman" w:hAnsi="Times New Roman"/>
              </w:rPr>
              <w:softHyphen/>
              <w:t>во</w:t>
            </w:r>
            <w:r>
              <w:rPr>
                <w:rFonts w:ascii="Times New Roman" w:hAnsi="Times New Roman"/>
              </w:rPr>
              <w:softHyphen/>
              <w:t>го про</w:t>
            </w:r>
            <w:r>
              <w:rPr>
                <w:rFonts w:ascii="Times New Roman" w:hAnsi="Times New Roman"/>
              </w:rPr>
              <w:softHyphen/>
              <w:t>цес</w:t>
            </w:r>
            <w:r>
              <w:rPr>
                <w:rFonts w:ascii="Times New Roman" w:hAnsi="Times New Roman"/>
              </w:rPr>
              <w:softHyphen/>
              <w:t xml:space="preserve">са.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2.Пре</w:t>
            </w:r>
            <w:r>
              <w:rPr>
                <w:rFonts w:ascii="Times New Roman" w:hAnsi="Times New Roman"/>
              </w:rPr>
              <w:softHyphen/>
              <w:t>до</w:t>
            </w:r>
            <w:r>
              <w:rPr>
                <w:rFonts w:ascii="Times New Roman" w:hAnsi="Times New Roman"/>
              </w:rPr>
              <w:softHyphen/>
              <w:t>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ле</w:t>
            </w:r>
            <w:r>
              <w:rPr>
                <w:rFonts w:ascii="Times New Roman" w:hAnsi="Times New Roman"/>
              </w:rPr>
              <w:softHyphen/>
              <w:t>вые (пред</w:t>
            </w:r>
            <w:r>
              <w:rPr>
                <w:rFonts w:ascii="Times New Roman" w:hAnsi="Times New Roman"/>
              </w:rPr>
              <w:softHyphen/>
              <w:t>ра</w:t>
            </w:r>
            <w:r>
              <w:rPr>
                <w:rFonts w:ascii="Times New Roman" w:hAnsi="Times New Roman"/>
              </w:rPr>
              <w:softHyphen/>
              <w:t>ко</w:t>
            </w:r>
            <w:r>
              <w:rPr>
                <w:rFonts w:ascii="Times New Roman" w:hAnsi="Times New Roman"/>
              </w:rPr>
              <w:softHyphen/>
              <w:t>вые) со</w:t>
            </w:r>
            <w:r>
              <w:rPr>
                <w:rFonts w:ascii="Times New Roman" w:hAnsi="Times New Roman"/>
              </w:rPr>
              <w:softHyphen/>
              <w:t>стоя</w:t>
            </w:r>
            <w:r>
              <w:rPr>
                <w:rFonts w:ascii="Times New Roman" w:hAnsi="Times New Roman"/>
              </w:rPr>
              <w:softHyphen/>
              <w:t>ния и из</w:t>
            </w:r>
            <w:r>
              <w:rPr>
                <w:rFonts w:ascii="Times New Roman" w:hAnsi="Times New Roman"/>
              </w:rPr>
              <w:softHyphen/>
              <w:t>ме</w:t>
            </w:r>
            <w:r>
              <w:rPr>
                <w:rFonts w:ascii="Times New Roman" w:hAnsi="Times New Roman"/>
              </w:rPr>
              <w:softHyphen/>
              <w:t>не</w:t>
            </w:r>
            <w:r>
              <w:rPr>
                <w:rFonts w:ascii="Times New Roman" w:hAnsi="Times New Roman"/>
              </w:rPr>
              <w:softHyphen/>
              <w:t>ния, их сущ</w:t>
            </w:r>
            <w:r>
              <w:rPr>
                <w:rFonts w:ascii="Times New Roman" w:hAnsi="Times New Roman"/>
              </w:rPr>
              <w:softHyphen/>
              <w:t>ность и мор</w:t>
            </w:r>
            <w:r>
              <w:rPr>
                <w:rFonts w:ascii="Times New Roman" w:hAnsi="Times New Roman"/>
              </w:rPr>
              <w:softHyphen/>
              <w:t>фо</w:t>
            </w:r>
            <w:r>
              <w:rPr>
                <w:rFonts w:ascii="Times New Roman" w:hAnsi="Times New Roman"/>
              </w:rPr>
              <w:softHyphen/>
              <w:t>ло</w:t>
            </w:r>
            <w:r>
              <w:rPr>
                <w:rFonts w:ascii="Times New Roman" w:hAnsi="Times New Roman"/>
              </w:rPr>
              <w:softHyphen/>
              <w:t>ги</w:t>
            </w:r>
            <w:r>
              <w:rPr>
                <w:rFonts w:ascii="Times New Roman" w:hAnsi="Times New Roman"/>
              </w:rPr>
              <w:softHyphen/>
              <w:t>че</w:t>
            </w:r>
            <w:r>
              <w:rPr>
                <w:rFonts w:ascii="Times New Roman" w:hAnsi="Times New Roman"/>
              </w:rPr>
              <w:softHyphen/>
              <w:t>ская ха</w:t>
            </w:r>
            <w:r>
              <w:rPr>
                <w:rFonts w:ascii="Times New Roman" w:hAnsi="Times New Roman"/>
              </w:rPr>
              <w:softHyphen/>
              <w:t>рак</w:t>
            </w:r>
            <w:r>
              <w:rPr>
                <w:rFonts w:ascii="Times New Roman" w:hAnsi="Times New Roman"/>
              </w:rPr>
              <w:softHyphen/>
              <w:t>те</w:t>
            </w:r>
            <w:r>
              <w:rPr>
                <w:rFonts w:ascii="Times New Roman" w:hAnsi="Times New Roman"/>
              </w:rPr>
              <w:softHyphen/>
              <w:t>ри</w:t>
            </w:r>
            <w:r>
              <w:rPr>
                <w:rFonts w:ascii="Times New Roman" w:hAnsi="Times New Roman"/>
              </w:rPr>
              <w:softHyphen/>
              <w:t>сти</w:t>
            </w:r>
            <w:r>
              <w:rPr>
                <w:rFonts w:ascii="Times New Roman" w:hAnsi="Times New Roman"/>
              </w:rPr>
              <w:softHyphen/>
              <w:t>ка.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3.Этио</w:t>
            </w:r>
            <w:r>
              <w:rPr>
                <w:rFonts w:ascii="Times New Roman" w:hAnsi="Times New Roman"/>
              </w:rPr>
              <w:softHyphen/>
              <w:t>ло</w:t>
            </w:r>
            <w:r>
              <w:rPr>
                <w:rFonts w:ascii="Times New Roman" w:hAnsi="Times New Roman"/>
              </w:rPr>
              <w:softHyphen/>
              <w:t>гия и па</w:t>
            </w:r>
            <w:r>
              <w:rPr>
                <w:rFonts w:ascii="Times New Roman" w:hAnsi="Times New Roman"/>
              </w:rPr>
              <w:softHyphen/>
              <w:t>то</w:t>
            </w:r>
            <w:r>
              <w:rPr>
                <w:rFonts w:ascii="Times New Roman" w:hAnsi="Times New Roman"/>
              </w:rPr>
              <w:softHyphen/>
              <w:t>ге</w:t>
            </w:r>
            <w:r>
              <w:rPr>
                <w:rFonts w:ascii="Times New Roman" w:hAnsi="Times New Roman"/>
              </w:rPr>
              <w:softHyphen/>
              <w:t>нез 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лей. Кан</w:t>
            </w:r>
            <w:r>
              <w:rPr>
                <w:rFonts w:ascii="Times New Roman" w:hAnsi="Times New Roman"/>
              </w:rPr>
              <w:softHyphen/>
              <w:t>це</w:t>
            </w:r>
            <w:r>
              <w:rPr>
                <w:rFonts w:ascii="Times New Roman" w:hAnsi="Times New Roman"/>
              </w:rPr>
              <w:softHyphen/>
              <w:t>ро</w:t>
            </w:r>
            <w:r>
              <w:rPr>
                <w:rFonts w:ascii="Times New Roman" w:hAnsi="Times New Roman"/>
              </w:rPr>
              <w:softHyphen/>
              <w:t>ген</w:t>
            </w:r>
            <w:r>
              <w:rPr>
                <w:rFonts w:ascii="Times New Roman" w:hAnsi="Times New Roman"/>
              </w:rPr>
              <w:softHyphen/>
              <w:t>ные аген</w:t>
            </w:r>
            <w:r>
              <w:rPr>
                <w:rFonts w:ascii="Times New Roman" w:hAnsi="Times New Roman"/>
              </w:rPr>
              <w:softHyphen/>
              <w:t xml:space="preserve">ты.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4.Ос</w:t>
            </w:r>
            <w:r>
              <w:rPr>
                <w:rFonts w:ascii="Times New Roman" w:hAnsi="Times New Roman"/>
              </w:rPr>
              <w:softHyphen/>
              <w:t>нов</w:t>
            </w:r>
            <w:r>
              <w:rPr>
                <w:rFonts w:ascii="Times New Roman" w:hAnsi="Times New Roman"/>
              </w:rPr>
              <w:softHyphen/>
              <w:t>ные свой</w:t>
            </w:r>
            <w:r>
              <w:rPr>
                <w:rFonts w:ascii="Times New Roman" w:hAnsi="Times New Roman"/>
              </w:rPr>
              <w:softHyphen/>
              <w:t>ст</w:t>
            </w:r>
            <w:r>
              <w:rPr>
                <w:rFonts w:ascii="Times New Roman" w:hAnsi="Times New Roman"/>
              </w:rPr>
              <w:softHyphen/>
              <w:t>ва 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 xml:space="preserve">ли. Морфогенез опухоли. Морфологический </w:t>
            </w:r>
            <w:r>
              <w:rPr>
                <w:rFonts w:ascii="Times New Roman" w:hAnsi="Times New Roman"/>
              </w:rPr>
              <w:lastRenderedPageBreak/>
              <w:t>атипизм. Ви</w:t>
            </w:r>
            <w:r>
              <w:rPr>
                <w:rFonts w:ascii="Times New Roman" w:hAnsi="Times New Roman"/>
              </w:rPr>
              <w:softHyphen/>
              <w:t>ды рос</w:t>
            </w:r>
            <w:r>
              <w:rPr>
                <w:rFonts w:ascii="Times New Roman" w:hAnsi="Times New Roman"/>
              </w:rPr>
              <w:softHyphen/>
              <w:t>та 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ли.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5.Доб</w:t>
            </w:r>
            <w:r>
              <w:rPr>
                <w:rFonts w:ascii="Times New Roman" w:hAnsi="Times New Roman"/>
              </w:rPr>
              <w:softHyphen/>
              <w:t>ро</w:t>
            </w:r>
            <w:r>
              <w:rPr>
                <w:rFonts w:ascii="Times New Roman" w:hAnsi="Times New Roman"/>
              </w:rPr>
              <w:softHyphen/>
              <w:t>ка</w:t>
            </w:r>
            <w:r>
              <w:rPr>
                <w:rFonts w:ascii="Times New Roman" w:hAnsi="Times New Roman"/>
              </w:rPr>
              <w:softHyphen/>
              <w:t>че</w:t>
            </w:r>
            <w:r>
              <w:rPr>
                <w:rFonts w:ascii="Times New Roman" w:hAnsi="Times New Roman"/>
              </w:rPr>
              <w:softHyphen/>
              <w:t>ст</w:t>
            </w:r>
            <w:r>
              <w:rPr>
                <w:rFonts w:ascii="Times New Roman" w:hAnsi="Times New Roman"/>
              </w:rPr>
              <w:softHyphen/>
              <w:t>вен</w:t>
            </w:r>
            <w:r>
              <w:rPr>
                <w:rFonts w:ascii="Times New Roman" w:hAnsi="Times New Roman"/>
              </w:rPr>
              <w:softHyphen/>
              <w:t>ные и зло</w:t>
            </w:r>
            <w:r>
              <w:rPr>
                <w:rFonts w:ascii="Times New Roman" w:hAnsi="Times New Roman"/>
              </w:rPr>
              <w:softHyphen/>
              <w:t>ка</w:t>
            </w:r>
            <w:r>
              <w:rPr>
                <w:rFonts w:ascii="Times New Roman" w:hAnsi="Times New Roman"/>
              </w:rPr>
              <w:softHyphen/>
              <w:t>че</w:t>
            </w:r>
            <w:r>
              <w:rPr>
                <w:rFonts w:ascii="Times New Roman" w:hAnsi="Times New Roman"/>
              </w:rPr>
              <w:softHyphen/>
              <w:t>ст</w:t>
            </w:r>
            <w:r>
              <w:rPr>
                <w:rFonts w:ascii="Times New Roman" w:hAnsi="Times New Roman"/>
              </w:rPr>
              <w:softHyphen/>
              <w:t>вен</w:t>
            </w:r>
            <w:r>
              <w:rPr>
                <w:rFonts w:ascii="Times New Roman" w:hAnsi="Times New Roman"/>
              </w:rPr>
              <w:softHyphen/>
              <w:t>ные 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ли: раз</w:t>
            </w:r>
            <w:r>
              <w:rPr>
                <w:rFonts w:ascii="Times New Roman" w:hAnsi="Times New Roman"/>
              </w:rPr>
              <w:softHyphen/>
              <w:t>но</w:t>
            </w:r>
            <w:r>
              <w:rPr>
                <w:rFonts w:ascii="Times New Roman" w:hAnsi="Times New Roman"/>
              </w:rPr>
              <w:softHyphen/>
              <w:t>вид</w:t>
            </w:r>
            <w:r>
              <w:rPr>
                <w:rFonts w:ascii="Times New Roman" w:hAnsi="Times New Roman"/>
              </w:rPr>
              <w:softHyphen/>
              <w:t>но</w:t>
            </w:r>
            <w:r>
              <w:rPr>
                <w:rFonts w:ascii="Times New Roman" w:hAnsi="Times New Roman"/>
              </w:rPr>
              <w:softHyphen/>
              <w:t>сти и срав</w:t>
            </w:r>
            <w:r>
              <w:rPr>
                <w:rFonts w:ascii="Times New Roman" w:hAnsi="Times New Roman"/>
              </w:rPr>
              <w:softHyphen/>
              <w:t>ни</w:t>
            </w:r>
            <w:r>
              <w:rPr>
                <w:rFonts w:ascii="Times New Roman" w:hAnsi="Times New Roman"/>
              </w:rPr>
              <w:softHyphen/>
              <w:t>тель</w:t>
            </w:r>
            <w:r>
              <w:rPr>
                <w:rFonts w:ascii="Times New Roman" w:hAnsi="Times New Roman"/>
              </w:rPr>
              <w:softHyphen/>
              <w:t>ная ха</w:t>
            </w:r>
            <w:r>
              <w:rPr>
                <w:rFonts w:ascii="Times New Roman" w:hAnsi="Times New Roman"/>
              </w:rPr>
              <w:softHyphen/>
              <w:t>рак</w:t>
            </w:r>
            <w:r>
              <w:rPr>
                <w:rFonts w:ascii="Times New Roman" w:hAnsi="Times New Roman"/>
              </w:rPr>
              <w:softHyphen/>
              <w:t>те</w:t>
            </w:r>
            <w:r>
              <w:rPr>
                <w:rFonts w:ascii="Times New Roman" w:hAnsi="Times New Roman"/>
              </w:rPr>
              <w:softHyphen/>
              <w:t>ри</w:t>
            </w:r>
            <w:r>
              <w:rPr>
                <w:rFonts w:ascii="Times New Roman" w:hAnsi="Times New Roman"/>
              </w:rPr>
              <w:softHyphen/>
              <w:t>сти</w:t>
            </w:r>
            <w:r>
              <w:rPr>
                <w:rFonts w:ascii="Times New Roman" w:hAnsi="Times New Roman"/>
              </w:rPr>
              <w:softHyphen/>
              <w:t xml:space="preserve">ка.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6.Метастазирование. Рецидивирование опухолей.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7.Действие опухолей на организм человека.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Рак, его ви</w:t>
            </w:r>
            <w:r>
              <w:rPr>
                <w:rFonts w:ascii="Times New Roman" w:hAnsi="Times New Roman"/>
              </w:rPr>
              <w:softHyphen/>
              <w:t>ды. Сар</w:t>
            </w:r>
            <w:r>
              <w:rPr>
                <w:rFonts w:ascii="Times New Roman" w:hAnsi="Times New Roman"/>
              </w:rPr>
              <w:softHyphen/>
              <w:t>ко</w:t>
            </w:r>
            <w:r>
              <w:rPr>
                <w:rFonts w:ascii="Times New Roman" w:hAnsi="Times New Roman"/>
              </w:rPr>
              <w:softHyphen/>
              <w:t>ма, ее ви</w:t>
            </w:r>
            <w:r>
              <w:rPr>
                <w:rFonts w:ascii="Times New Roman" w:hAnsi="Times New Roman"/>
              </w:rPr>
              <w:softHyphen/>
              <w:t>ды.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9.Опу</w:t>
            </w:r>
            <w:r>
              <w:rPr>
                <w:rFonts w:ascii="Times New Roman" w:hAnsi="Times New Roman"/>
              </w:rPr>
              <w:softHyphen/>
              <w:t>хо</w:t>
            </w:r>
            <w:r>
              <w:rPr>
                <w:rFonts w:ascii="Times New Roman" w:hAnsi="Times New Roman"/>
              </w:rPr>
              <w:softHyphen/>
              <w:t>ли ме</w:t>
            </w:r>
            <w:r>
              <w:rPr>
                <w:rFonts w:ascii="Times New Roman" w:hAnsi="Times New Roman"/>
              </w:rPr>
              <w:softHyphen/>
              <w:t>ла</w:t>
            </w:r>
            <w:r>
              <w:rPr>
                <w:rFonts w:ascii="Times New Roman" w:hAnsi="Times New Roman"/>
              </w:rPr>
              <w:softHyphen/>
              <w:t>ни</w:t>
            </w:r>
            <w:r>
              <w:rPr>
                <w:rFonts w:ascii="Times New Roman" w:hAnsi="Times New Roman"/>
              </w:rPr>
              <w:softHyphen/>
              <w:t>ноб</w:t>
            </w:r>
            <w:r>
              <w:rPr>
                <w:rFonts w:ascii="Times New Roman" w:hAnsi="Times New Roman"/>
              </w:rPr>
              <w:softHyphen/>
              <w:t>ра</w:t>
            </w:r>
            <w:r>
              <w:rPr>
                <w:rFonts w:ascii="Times New Roman" w:hAnsi="Times New Roman"/>
              </w:rPr>
              <w:softHyphen/>
              <w:t>зую</w:t>
            </w:r>
            <w:r>
              <w:rPr>
                <w:rFonts w:ascii="Times New Roman" w:hAnsi="Times New Roman"/>
              </w:rPr>
              <w:softHyphen/>
              <w:t>щей тка</w:t>
            </w:r>
            <w:r>
              <w:rPr>
                <w:rFonts w:ascii="Times New Roman" w:hAnsi="Times New Roman"/>
              </w:rPr>
              <w:softHyphen/>
              <w:t>ни.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ПК 4.2., ПК 4.3., ПК 4.5., ПК 4.6., </w:t>
            </w:r>
            <w:r>
              <w:rPr>
                <w:rFonts w:ascii="Times New Roman" w:hAnsi="Times New Roman"/>
              </w:rPr>
              <w:lastRenderedPageBreak/>
              <w:t>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lastRenderedPageBreak/>
              <w:t>Тема 2.7.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Компенсаторно-приспособительные реакции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1.Приспособление и компенсация: понятия, определение. Виды компенсаторных реакций.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2.Стадии компенсаторных реакций.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3.Процессы, которые лежат в основе компенсации: регенерация, гипертрофия, гиперплазия.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4.Регенерация, уровни. Способность тканей к регенерации.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5.Заживление ран.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6.Гипертрофия: рабочая, викарная, нейрогуморальная. Исходы регенерации. Гиперплазия.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7.Понятие метаплазии, значение для организма.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Изучение компенсаторно-приспособительных реакций и опухолей по микро- и макропрепаратам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12D57" w:rsidTr="00E67DC2">
        <w:trPr>
          <w:trHeight w:val="20"/>
        </w:trPr>
        <w:tc>
          <w:tcPr>
            <w:tcW w:w="10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  <w:b/>
                <w:i/>
              </w:rPr>
            </w:pPr>
            <w:r>
              <w:rPr>
                <w:rFonts w:ascii="Times New Roman" w:eastAsia="Calibri" w:hAnsi="Times New Roman"/>
                <w:b/>
                <w:i/>
              </w:rPr>
              <w:t>Раздел 3.Частная патология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790E0B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3.1.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Патология крови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1.Патология крови: патология плазмы крови и патология форменных элементов.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2.Нарушение объема циркулирующей крови, изменение кислотности крови, кислотно-основное состояние, осмотическое давление крови.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3.Растворы с различным осмотическим давлением, используемые в медицине. 4.Патология эритроцитов: эритроцитоз, эритропения, эритремия, гемолиз. Виды анемий.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5.Патология лейкоцитов: лейкоцитоз, лейкемия, лейкопения, лимфогранулематоз.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6.Патология тромбоцитов: тромбоцитоз, тромбопения, болезнь Верльгофа.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3.1., ПК 3.2., ПК 3.3., ПК 4,1., </w:t>
            </w:r>
            <w:r>
              <w:rPr>
                <w:rFonts w:ascii="Times New Roman" w:hAnsi="Times New Roman"/>
              </w:rPr>
              <w:lastRenderedPageBreak/>
              <w:t>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Изучение патологии крови по макро- и микропрепаратам.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3.2.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Патология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сердечно-сосудистой системы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1.Причины заболеваний сердечно-сосудистой системы.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2.Нарушение автоматизма и возбудимости, нарушение проводимости.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3.Болезни сердца: воспалительные и невоспалительные.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4.Клинико-морфологическая характеристика патологических процессов при заболеваниях сердца. Стадии инфаркта миокарда.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5.Сердечная недостаточность. Компенсаторные механизмы при заболеваниях сердца, исходы. Проявления декомпенсации сердечной деятельности.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6.Патология сосудов. Атеросклероз. Причины и стадии развития атеросклероза. Исходы атеросклероза.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7.Гипертоническая болезнь, стадии гипертонической болезни. Первичная (идиопатическая) и вторичная (симптоматическая) гипертензия.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8.Гипотонические состояния (сосудистая недостаточность): обморок, коллапс, шок.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Изучение патологии сердца и сосудов по микро- и макропрепаратам.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3.3.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Патология </w:t>
            </w:r>
            <w:r>
              <w:rPr>
                <w:rFonts w:ascii="Times New Roman" w:eastAsia="Calibri" w:hAnsi="Times New Roman"/>
                <w:b/>
                <w:bCs/>
              </w:rPr>
              <w:lastRenderedPageBreak/>
              <w:t>дыхания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1.Проявления патологии органов дыхания: нарушение проведения воздуха, </w:t>
            </w:r>
            <w:r>
              <w:rPr>
                <w:rFonts w:ascii="Times New Roman" w:eastAsia="Calibri" w:hAnsi="Times New Roman"/>
              </w:rPr>
              <w:lastRenderedPageBreak/>
              <w:t xml:space="preserve">нарушение газообмена, повреждение дыхательного центра.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2.Болезни органов дыхания: воспалительные и невоспалительные.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3.Бронхопневмония, крупозная пневмония. Этиология, стадии развития.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4.Общие признаки заболеваний органов дыхания. Одышка, кашель, асфиксия. Периодическое дыхание.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5.Пневмоторакс. Деструктивные заболевания легких.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6.Нарушение внутреннего дыхания – гипоксия.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ОК 01, ОК 02, ОК </w:t>
            </w:r>
            <w:r>
              <w:rPr>
                <w:rFonts w:ascii="Times New Roman" w:hAnsi="Times New Roman"/>
              </w:rPr>
              <w:lastRenderedPageBreak/>
              <w:t>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Изучение причин и признаков патологии органов дыхания по макро- и микропрепаратам. Компенсаторно-приспособительные реакции. Профилактика заболеваний органов дыхания.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3.4.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Патология органов пищеварения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1.Патология органов пищеварения: причины, общие проявления.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2.Болезни органов пищеварения: воспалительные и невоспалительные.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3.Гастрит: с пониженной кислотностью, с повышенной кислотностью, причины, морфологические изменения. Ахилия.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4.Язвенная болезнь, причины, возможные осложнения: кровотечение, перфорация, пенетрация, перитонит.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5.Панкреатит. Воспаление кишечника.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6.Гепатит, причины, клинико-морфологические изменения.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 02, ОК 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Изучение патологии органов пищеварения по макро- и микропрепаратам.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Тема 3.5. Патология органов </w:t>
            </w:r>
            <w:r>
              <w:rPr>
                <w:rFonts w:ascii="Times New Roman" w:eastAsia="Calibri" w:hAnsi="Times New Roman"/>
                <w:b/>
                <w:bCs/>
              </w:rPr>
              <w:lastRenderedPageBreak/>
              <w:t>мочевыделения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1.Изменение количества мочи и ритма мочеиспускания. Изменение состава </w:t>
            </w:r>
            <w:r>
              <w:rPr>
                <w:rFonts w:ascii="Times New Roman" w:eastAsia="Calibri" w:hAnsi="Times New Roman"/>
              </w:rPr>
              <w:lastRenderedPageBreak/>
              <w:t xml:space="preserve">мочи.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2.Болезни почек и мочевыводящих путей: гломерулонефрит, пиелонефрит, мочекаменная болезнь, почечная недостаточность.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3.Причины заболеваний мочевыводящей системы, основные клинические и мочевые симптомы.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 w:rsidRPr="001C18D4"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</w:t>
            </w:r>
            <w:r>
              <w:rPr>
                <w:rFonts w:ascii="Times New Roman" w:hAnsi="Times New Roman"/>
              </w:rPr>
              <w:lastRenderedPageBreak/>
              <w:t>03, ОК 08</w:t>
            </w:r>
          </w:p>
          <w:p w:rsidR="00112D57" w:rsidRDefault="00112D57" w:rsidP="00E67DC2">
            <w:pPr>
              <w:pStyle w:val="1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3.1., ПК 3.2., ПК 3.3., ПК 4,1., ПК 4.2., ПК 4.3., ПК 4.5., ПК 4.6., ПК 5.1., ПК 5.2., ПК 5.3., ПК 5.4.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Изучение патологии мочевыделительной системы по микро- и макропрепаратам.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Итоговое занятие </w:t>
            </w:r>
          </w:p>
        </w:tc>
        <w:tc>
          <w:tcPr>
            <w:tcW w:w="8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 (</w:t>
            </w:r>
            <w:r w:rsidR="00790E0B">
              <w:rPr>
                <w:rFonts w:ascii="Times New Roman" w:hAnsi="Times New Roman"/>
                <w:b/>
              </w:rPr>
              <w:t>диф.</w:t>
            </w:r>
            <w:r>
              <w:rPr>
                <w:rFonts w:ascii="Times New Roman" w:hAnsi="Times New Roman"/>
                <w:b/>
              </w:rPr>
              <w:t>зачет)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112D57" w:rsidTr="00E67DC2">
        <w:trPr>
          <w:trHeight w:val="20"/>
        </w:trPr>
        <w:tc>
          <w:tcPr>
            <w:tcW w:w="10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D57" w:rsidRPr="001C18D4" w:rsidRDefault="00790E0B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64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112D57" w:rsidRDefault="00112D57" w:rsidP="00112D57">
      <w:pPr>
        <w:sectPr w:rsidR="00112D57">
          <w:headerReference w:type="default" r:id="rId12"/>
          <w:footerReference w:type="default" r:id="rId13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112D57" w:rsidRDefault="00112D57" w:rsidP="00112D57">
      <w:pPr>
        <w:pStyle w:val="1"/>
        <w:ind w:left="1353"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«Анатомии и физиологии человека с основами патологии»</w:t>
      </w:r>
      <w:r>
        <w:rPr>
          <w:rFonts w:ascii="Times New Roman" w:hAnsi="Times New Roman"/>
          <w:lang w:eastAsia="en-US"/>
        </w:rPr>
        <w:t>,</w:t>
      </w:r>
      <w:r>
        <w:rPr>
          <w:rFonts w:ascii="Times New Roman" w:hAnsi="Times New Roman"/>
          <w:i/>
          <w:vertAlign w:val="superscript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оснащенный о</w:t>
      </w:r>
      <w:r>
        <w:rPr>
          <w:rFonts w:ascii="Times New Roman" w:hAnsi="Times New Roman"/>
          <w:bCs/>
          <w:lang w:eastAsia="en-US"/>
        </w:rPr>
        <w:t>борудованием: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классная.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информационный.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Учебно-наглядные пособия: плакаты, фотографии, фотоснимки, рентгеновские снимки, схемы, таблицы, макропрепараты, микропрепараты;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US"/>
        </w:rPr>
        <w:t>т</w:t>
      </w:r>
      <w:r>
        <w:rPr>
          <w:rFonts w:ascii="Times New Roman" w:hAnsi="Times New Roman"/>
          <w:bCs/>
          <w:lang w:eastAsia="en-US"/>
        </w:rPr>
        <w:t>ехническими средствами обучения:</w:t>
      </w:r>
      <w:r>
        <w:rPr>
          <w:rFonts w:ascii="Times New Roman" w:hAnsi="Times New Roman"/>
        </w:rPr>
        <w:t xml:space="preserve"> 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аудиовизуализации.</w:t>
      </w:r>
    </w:p>
    <w:p w:rsidR="00112D57" w:rsidRDefault="00112D57" w:rsidP="00112D57">
      <w:pPr>
        <w:pStyle w:val="1"/>
        <w:spacing w:after="0"/>
        <w:jc w:val="both"/>
        <w:rPr>
          <w:rFonts w:ascii="Times New Roman" w:hAnsi="Times New Roman"/>
          <w:lang w:eastAsia="en-US"/>
        </w:rPr>
      </w:pP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3.2.1. Основные печатные издания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Караханян К. Г. Основы патологии. Сборник ситуационных задач : учебное посо-бие для спо / К. Г. Караханян, Е. В. Карпова. — 2-е изд., испр. — Санкт-Петербург : Лань, 2022. — 40 с. — ISBN 978-5-8114-9237-4.</w:t>
      </w:r>
    </w:p>
    <w:p w:rsidR="00112D57" w:rsidRDefault="00112D57" w:rsidP="00112D57">
      <w:pPr>
        <w:pStyle w:val="Heading1"/>
        <w:shd w:val="clear" w:color="auto" w:fill="FFFFFF"/>
        <w:spacing w:before="0" w:after="0" w:line="276" w:lineRule="auto"/>
        <w:ind w:right="15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2. Кузьмина Л. П. Основы патологии. Рабочая тетрадь : учебное пособие для спо / Л. П. Кузьмина. — 2-е изд., стер. — Санкт-Петербург : Лань, 2021. — 68 с. — ISBN 978-5-8114-7649-7 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Мустафина И. Г. Основы патологии. Практикум : учебное пособие для спо / И. Г. Мустафина. — 2-е изд., стер. — Санкт-Петербург : Лань, 2021. — 376 с. — ISBN 978-5-8114-7051-8.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Мустафина И. Г. Основы патологии. Курс лекций : учебное пособие для спо / И. Г. Мустафина. — 4-е изд., стер. — Санкт-Петербург : Лань, 2021. — 184 с. — ISBN 978-5-8114-7052-5.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Мустафина И. Г. Основы патологии : учебник для спо / И. Г. Мустафина. — 2-е изд., стер. — Санкт-Петербург : Лань, 2021. — 436 с. — ISBN 978-5-8114-8071-5.</w:t>
      </w:r>
    </w:p>
    <w:p w:rsidR="00112D57" w:rsidRDefault="00112D57" w:rsidP="00112D57">
      <w:pPr>
        <w:pStyle w:val="Heading1"/>
        <w:shd w:val="clear" w:color="auto" w:fill="FFFFFF"/>
        <w:spacing w:before="0" w:after="0" w:line="276" w:lineRule="auto"/>
        <w:ind w:right="150"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6. Пауков В.С. Патологическая анатомия и патологическая физиология : учебник по дисциплине «Патологическая анатомия и патологическая физиология» для студентов учреждений средн. проф. образования / В. С. Пауков, П. Ф. Литвицкий. — Москва : ГЭОТАР-Медиа, 2018. — 256 с. ISBN 978-5-9704-2156-7</w:t>
      </w:r>
    </w:p>
    <w:p w:rsidR="00112D57" w:rsidRDefault="00112D57" w:rsidP="00112D57">
      <w:pPr>
        <w:pStyle w:val="Heading1"/>
        <w:shd w:val="clear" w:color="auto" w:fill="FFFFFF"/>
        <w:spacing w:before="0" w:after="0" w:line="276" w:lineRule="auto"/>
        <w:ind w:right="150" w:firstLine="709"/>
        <w:jc w:val="both"/>
        <w:rPr>
          <w:rFonts w:ascii="Times New Roman" w:hAnsi="Times New Roman"/>
          <w:b w:val="0"/>
          <w:bCs w:val="0"/>
          <w:sz w:val="24"/>
          <w:szCs w:val="24"/>
          <w:shd w:val="clear" w:color="auto" w:fill="F9F9F9"/>
        </w:rPr>
      </w:pPr>
      <w:r>
        <w:rPr>
          <w:rFonts w:ascii="Times New Roman" w:hAnsi="Times New Roman"/>
          <w:b w:val="0"/>
          <w:sz w:val="24"/>
          <w:szCs w:val="24"/>
        </w:rPr>
        <w:t>7. Ремизов И.В. Основы патологии: учебник для сред. проф. обр. / И.В. Ремизов. – Ростов-на-Дону : Феникс, 2020. – 365 с. – (</w:t>
      </w:r>
      <w:hyperlink r:id="rId14">
        <w:r>
          <w:rPr>
            <w:rFonts w:ascii="Times New Roman" w:hAnsi="Times New Roman"/>
            <w:b w:val="0"/>
            <w:bCs w:val="0"/>
            <w:color w:val="2F343B"/>
            <w:sz w:val="24"/>
            <w:szCs w:val="24"/>
            <w:shd w:val="clear" w:color="auto" w:fill="FFFFFF"/>
          </w:rPr>
          <w:t>Сред.медиц.образование</w:t>
        </w:r>
      </w:hyperlink>
      <w:r>
        <w:rPr>
          <w:rFonts w:ascii="Times New Roman" w:hAnsi="Times New Roman"/>
          <w:b w:val="0"/>
          <w:sz w:val="24"/>
          <w:szCs w:val="24"/>
        </w:rPr>
        <w:t xml:space="preserve">) </w:t>
      </w:r>
      <w:r>
        <w:rPr>
          <w:rFonts w:ascii="Times New Roman" w:hAnsi="Times New Roman"/>
          <w:b w:val="0"/>
          <w:sz w:val="24"/>
          <w:szCs w:val="24"/>
          <w:lang w:val="en-US"/>
        </w:rPr>
        <w:t>ISBN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  <w:shd w:val="clear" w:color="auto" w:fill="F9F9F9"/>
        </w:rPr>
        <w:t>978-5-222-</w:t>
      </w:r>
      <w:r>
        <w:rPr>
          <w:rFonts w:ascii="Times New Roman" w:hAnsi="Times New Roman"/>
          <w:b w:val="0"/>
          <w:bCs w:val="0"/>
          <w:sz w:val="24"/>
          <w:szCs w:val="24"/>
          <w:shd w:val="clear" w:color="auto" w:fill="F9F9F9"/>
        </w:rPr>
        <w:lastRenderedPageBreak/>
        <w:t>33036-4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Сай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196 с. — ISBN 978-5-8114-4892-0.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9. Швырев, А.А. Анатомия и физиология человека с основами общей патологии : учеб. для мед. колледжей / А.А. Швырев;. – Ростов на Дону: Издательство Феникс, 2021. – 411 с. – (Среднее медицинское образование) ISBN 978-5-222-34893-2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</w:rPr>
      </w:pPr>
    </w:p>
    <w:p w:rsidR="00112D57" w:rsidRDefault="00112D57" w:rsidP="00112D57">
      <w:pPr>
        <w:pStyle w:val="Heading1"/>
        <w:shd w:val="clear" w:color="auto" w:fill="FFFFFF"/>
        <w:spacing w:before="0" w:after="0" w:line="276" w:lineRule="auto"/>
        <w:ind w:right="150"/>
        <w:jc w:val="both"/>
        <w:rPr>
          <w:rFonts w:ascii="Times New Roman" w:hAnsi="Times New Roman"/>
          <w:b w:val="0"/>
          <w:sz w:val="24"/>
          <w:szCs w:val="24"/>
        </w:rPr>
      </w:pPr>
    </w:p>
    <w:p w:rsidR="00112D57" w:rsidRDefault="00112D57" w:rsidP="00112D57">
      <w:pPr>
        <w:pStyle w:val="1"/>
        <w:tabs>
          <w:tab w:val="left" w:pos="708"/>
          <w:tab w:val="left" w:pos="1416"/>
          <w:tab w:val="left" w:pos="2124"/>
        </w:tabs>
        <w:spacing w:after="0"/>
        <w:ind w:firstLine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i/>
          <w:iCs/>
          <w:color w:val="000000"/>
          <w:shd w:val="clear" w:color="auto" w:fill="FFFFFF"/>
        </w:rPr>
        <w:tab/>
      </w:r>
      <w:r>
        <w:rPr>
          <w:rFonts w:ascii="Times New Roman" w:hAnsi="Times New Roman"/>
          <w:b/>
        </w:rPr>
        <w:t xml:space="preserve">3.2.2. Основные электронные издания 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Style w:val="-"/>
          <w:rFonts w:ascii="Times New Roman" w:hAnsi="Times New Roman"/>
        </w:rPr>
      </w:pPr>
      <w:r>
        <w:rPr>
          <w:rFonts w:ascii="Times New Roman" w:hAnsi="Times New Roman"/>
        </w:rPr>
        <w:t xml:space="preserve">1. Казачков, Е. Л. Основы патологии : этиология, патогенез, морфология болезней человека : учебник / Е. Л. Казачков [и др. ]; под ред. Е. Л. Казачкова, М. В. Осикова. - Москва : ГЭОТАР-Медиа, 2017. - 416 с. - ISBN 978-5-9704-4052-0. - Текст : электронный // ЭБС "Консультант студента" : [сайт]. - URL : </w:t>
      </w:r>
      <w:hyperlink r:id="rId15">
        <w:r>
          <w:rPr>
            <w:rFonts w:ascii="Times New Roman" w:hAnsi="Times New Roman"/>
          </w:rPr>
          <w:t>https://www.studentlibrary.ru/book/ISBN9785970440520.html</w:t>
        </w:r>
      </w:hyperlink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Караханян К. Г. Основы патологии. Сборник ситуационных задач : учебное посо-бие для спо / К. Г. Караханян, Е. В. Карпова. — 2-е изд., испр. — Санкт-Петербург : Лань, 2022. — 40 с. — ISBN 978-5-8114-9237-4. — Текст : электронный // Лань : электронно-библиотечная система. — URL: </w:t>
      </w:r>
      <w:hyperlink r:id="rId16">
        <w:r>
          <w:rPr>
            <w:rFonts w:ascii="Times New Roman" w:hAnsi="Times New Roman"/>
          </w:rPr>
          <w:t>https://e.lanbook.com/book/189354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3. Кузьмина Л. П. Основы патологии. Рабочая тетрадь : учебное пособие для спо / Л. П. Кузьмина. — 2-е изд., стер. — Санкт-Петербург : Лань, 2021. — 68 с. — ISBN 978-5-8114-7649-7. — Текст : электронный // Лань : электронно-библиотечная си-стема. — URL: </w:t>
      </w:r>
      <w:hyperlink r:id="rId17">
        <w:r>
          <w:rPr>
            <w:rFonts w:ascii="Times New Roman" w:hAnsi="Times New Roman"/>
          </w:rPr>
          <w:t>https://e.lanbook.com/book/163407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  <w:r>
        <w:rPr>
          <w:rFonts w:ascii="Times New Roman" w:hAnsi="Times New Roman"/>
          <w:bCs/>
        </w:rPr>
        <w:t xml:space="preserve"> 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Style w:val="-"/>
          <w:rFonts w:ascii="Times New Roman" w:hAnsi="Times New Roman"/>
        </w:rPr>
      </w:pPr>
      <w:r>
        <w:rPr>
          <w:rFonts w:ascii="Times New Roman" w:hAnsi="Times New Roman"/>
        </w:rPr>
        <w:t xml:space="preserve">4. Митрофаненко, В. П. Основы патологии : учебник / В. П. Митрофаненко, И. В. Алабин. - Москва : ГЭОТАР-Медиа, 2021. - 272 с. : ил. - 272 с. - ISBN 978-5-9704-6056-6. - Текст : электронный // ЭБС "Консультант студента" : [сайт]. - URL : </w:t>
      </w:r>
      <w:hyperlink r:id="rId18">
        <w:r>
          <w:rPr>
            <w:rFonts w:ascii="Times New Roman" w:hAnsi="Times New Roman"/>
          </w:rPr>
          <w:t>https://www.studentlibrary.ru/book/ISBN9785970460566.html</w:t>
        </w:r>
      </w:hyperlink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Мустафина И. Г. Основы патологии : учебник для спо / И. Г. Мустафина. — 2-е изд., стер. — Санкт-Петербург : Лань, 2021. — 436 с. — ISBN 978-5-8114-8071-5. — Текст : электронный // Лань : электронно-библиотечная система. — URL: </w:t>
      </w:r>
      <w:hyperlink r:id="rId19">
        <w:r>
          <w:rPr>
            <w:rFonts w:ascii="Times New Roman" w:hAnsi="Times New Roman"/>
          </w:rPr>
          <w:t>https://e.lanbook.com/book/171430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Мустафина И. Г. Основы патологии. Практикум : учебное пособие для спо / И. Г. Мустафина. — 2-е изд., стер. — Санкт-Петербург : Лань, 2021. — 376 с. — ISBN 978-5-8114-7051-8. — Текст : электронный // Лань : электронно-библиотечная си-стема. — URL: </w:t>
      </w:r>
      <w:hyperlink r:id="rId20">
        <w:r>
          <w:rPr>
            <w:rFonts w:ascii="Times New Roman" w:hAnsi="Times New Roman"/>
          </w:rPr>
          <w:t>https://e.lanbook.com/book/154389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7. Мустафина И. Г. Основы патологии. Курс лекций : учебное пособие для спо / И. Г. Мустафина. — 4-е изд., стер. — Санкт-Петербург : Лань, 2021. — 184 с. — ISBN 978-5-8114-7052-5. — Текст : электронный // Лань : электронно-библиотечная си-стема. — URL: </w:t>
      </w:r>
      <w:hyperlink r:id="rId21">
        <w:r>
          <w:rPr>
            <w:rFonts w:ascii="Times New Roman" w:hAnsi="Times New Roman"/>
          </w:rPr>
          <w:t>https://e.lanbook.com/book/154390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</w:t>
      </w:r>
      <w:r>
        <w:rPr>
          <w:rFonts w:ascii="Times New Roman" w:hAnsi="Times New Roman"/>
          <w:bCs/>
        </w:rPr>
        <w:t xml:space="preserve"> 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Пауков В.С. Основы патологии [Электронный ресурс] : учебник / В.С. Пауков. – Москва : ГЭОТАР-Медиа, 2020. – 288 с. Доступ из ЭБС «Конс. студ.» 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Сай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196 с. — ISBN 978-5-8114-4892-0. — Текст : </w:t>
      </w:r>
      <w:r>
        <w:rPr>
          <w:rFonts w:ascii="Times New Roman" w:hAnsi="Times New Roman"/>
        </w:rPr>
        <w:lastRenderedPageBreak/>
        <w:t xml:space="preserve">электронный // Лань : электронно-библиотечная система. — URL: </w:t>
      </w:r>
      <w:hyperlink r:id="rId22">
        <w:r>
          <w:rPr>
            <w:rFonts w:ascii="Times New Roman" w:hAnsi="Times New Roman"/>
          </w:rPr>
          <w:t>https://e.lanbook.com/book/136172</w:t>
        </w:r>
      </w:hyperlink>
      <w:r>
        <w:rPr>
          <w:rFonts w:ascii="Times New Roman" w:hAnsi="Times New Roman"/>
        </w:rPr>
        <w:t xml:space="preserve">  (дата обращения: 14.01.2022). — Режим доступа: для авториз. пользователей.</w:t>
      </w:r>
    </w:p>
    <w:p w:rsidR="00112D57" w:rsidRDefault="00112D57" w:rsidP="00112D57">
      <w:pPr>
        <w:pStyle w:val="1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112D57" w:rsidRDefault="00112D57" w:rsidP="00112D57">
      <w:pPr>
        <w:pStyle w:val="1"/>
        <w:spacing w:after="0"/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1</w:t>
      </w:r>
      <w:r>
        <w:rPr>
          <w:rFonts w:ascii="Times New Roman" w:hAnsi="Times New Roman"/>
        </w:rPr>
        <w:t xml:space="preserve">. Бледнова А.М. Основы патологии : курс лекций [для мед. колледжей] / А.М. Бледнова ; ФГБОУ ВО РостГМУ Минздрава России, колледж. – Ростов-на-Дону : Изд-во РостГМУ, 2019. – 68 с. [Электронный ресурс]. </w:t>
      </w:r>
      <w:r>
        <w:rPr>
          <w:rFonts w:ascii="Times New Roman" w:hAnsi="Times New Roman"/>
          <w:lang w:val="en-US"/>
        </w:rPr>
        <w:t>URL</w:t>
      </w:r>
      <w:r>
        <w:rPr>
          <w:rFonts w:ascii="Times New Roman" w:hAnsi="Times New Roman"/>
        </w:rPr>
        <w:t>: //rostgmu.ru/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Fonts w:ascii="Times New Roman" w:hAnsi="Times New Roman"/>
          <w:color w:val="222222"/>
          <w:shd w:val="clear" w:color="auto" w:fill="FFFFFF"/>
        </w:rPr>
      </w:pPr>
      <w:r>
        <w:rPr>
          <w:rFonts w:ascii="Times New Roman" w:hAnsi="Times New Roman"/>
          <w:bCs/>
        </w:rPr>
        <w:t xml:space="preserve">2. </w:t>
      </w:r>
      <w:r>
        <w:rPr>
          <w:rFonts w:ascii="Times New Roman" w:hAnsi="Times New Roman"/>
        </w:rPr>
        <w:t>Топоров Г.Н., Панасенко Н.И. Словарь терминов по клинической анатомии / Г.Н.Топоров, Н.И. Панасенко.-</w:t>
      </w:r>
      <w:r>
        <w:rPr>
          <w:rFonts w:ascii="Times New Roman" w:hAnsi="Times New Roman"/>
          <w:color w:val="222222"/>
          <w:shd w:val="clear" w:color="auto" w:fill="FFFFFF"/>
        </w:rPr>
        <w:t>Москва : Медицина, 2020. - 463 с.; 25 см.; ISBN 5-225-02707-5</w:t>
      </w:r>
    </w:p>
    <w:p w:rsidR="00112D57" w:rsidRDefault="00112D57" w:rsidP="00112D57">
      <w:pPr>
        <w:pStyle w:val="1"/>
        <w:shd w:val="clear" w:color="auto" w:fill="FFFFFF"/>
        <w:tabs>
          <w:tab w:val="left" w:pos="766"/>
        </w:tabs>
        <w:spacing w:after="0"/>
        <w:ind w:firstLine="709"/>
        <w:jc w:val="both"/>
        <w:rPr>
          <w:rStyle w:val="-"/>
          <w:rFonts w:ascii="Times New Roman" w:hAnsi="Times New Roman"/>
        </w:rPr>
      </w:pPr>
      <w:r>
        <w:rPr>
          <w:rFonts w:ascii="Times New Roman" w:hAnsi="Times New Roman"/>
          <w:color w:val="222222"/>
          <w:shd w:val="clear" w:color="auto" w:fill="FFFFFF"/>
        </w:rPr>
        <w:t xml:space="preserve"> 3. </w:t>
      </w:r>
      <w:r>
        <w:rPr>
          <w:rFonts w:ascii="Times New Roman" w:hAnsi="Times New Roman"/>
        </w:rPr>
        <w:t xml:space="preserve">Консультант студента : ЭБС. – Москва : ООО «ИПУЗ». - URL: </w:t>
      </w:r>
      <w:hyperlink r:id="rId23">
        <w:r>
          <w:rPr>
            <w:rFonts w:ascii="Times New Roman" w:hAnsi="Times New Roman"/>
          </w:rPr>
          <w:t>http://www.studmedlib.ru</w:t>
        </w:r>
      </w:hyperlink>
    </w:p>
    <w:p w:rsidR="00112D57" w:rsidRDefault="00112D57" w:rsidP="00112D57">
      <w:pPr>
        <w:pStyle w:val="1"/>
        <w:spacing w:after="0"/>
        <w:ind w:firstLine="709"/>
        <w:jc w:val="both"/>
        <w:rPr>
          <w:rStyle w:val="-"/>
          <w:rFonts w:ascii="Times New Roman" w:hAnsi="Times New Roman"/>
        </w:rPr>
      </w:pPr>
      <w:r>
        <w:rPr>
          <w:rStyle w:val="-"/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 xml:space="preserve">Med-Edu.ru: медицинский видеопортал. - URL: </w:t>
      </w:r>
      <w:hyperlink r:id="rId24">
        <w:r>
          <w:rPr>
            <w:rFonts w:ascii="Times New Roman" w:hAnsi="Times New Roman"/>
          </w:rPr>
          <w:t>http://www.mededu.ru/</w:t>
        </w:r>
      </w:hyperlink>
    </w:p>
    <w:p w:rsidR="00112D57" w:rsidRDefault="00112D57" w:rsidP="00112D5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Style w:val="-"/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 xml:space="preserve">Федеральная электронная медицинская библиотека Минздрава России. - URL: </w:t>
      </w:r>
      <w:hyperlink r:id="rId25">
        <w:r>
          <w:rPr>
            <w:rFonts w:ascii="Times New Roman" w:hAnsi="Times New Roman"/>
          </w:rPr>
          <w:t>http://www.femb.ru/feml/</w:t>
        </w:r>
      </w:hyperlink>
      <w:r>
        <w:rPr>
          <w:rFonts w:ascii="Times New Roman" w:hAnsi="Times New Roman"/>
        </w:rPr>
        <w:t xml:space="preserve"> , </w:t>
      </w:r>
      <w:hyperlink r:id="rId26">
        <w:r>
          <w:rPr>
            <w:rFonts w:ascii="Times New Roman" w:hAnsi="Times New Roman"/>
          </w:rPr>
          <w:t>http://feml.scsml.rssi.ru</w:t>
        </w:r>
      </w:hyperlink>
    </w:p>
    <w:p w:rsidR="00112D57" w:rsidRDefault="00112D57" w:rsidP="00112D57">
      <w:pPr>
        <w:pStyle w:val="a6"/>
        <w:rPr>
          <w:lang w:val="ru-RU"/>
        </w:rPr>
      </w:pPr>
    </w:p>
    <w:p w:rsidR="00112D57" w:rsidRDefault="00112D57" w:rsidP="00112D57">
      <w:pPr>
        <w:pStyle w:val="1"/>
        <w:contextualSpacing/>
        <w:jc w:val="center"/>
        <w:rPr>
          <w:rFonts w:ascii="Times New Roman" w:hAnsi="Times New Roman"/>
          <w:b/>
        </w:rPr>
      </w:pPr>
    </w:p>
    <w:p w:rsidR="00112D57" w:rsidRDefault="00112D57" w:rsidP="00112D57">
      <w:pPr>
        <w:pStyle w:val="1"/>
        <w:spacing w:after="0" w:line="240" w:lineRule="auto"/>
        <w:rPr>
          <w:rFonts w:ascii="Times New Roman" w:hAnsi="Times New Roman"/>
          <w:b/>
        </w:rPr>
      </w:pPr>
      <w:r>
        <w:br w:type="page"/>
      </w:r>
    </w:p>
    <w:p w:rsidR="00112D57" w:rsidRDefault="00112D57" w:rsidP="00112D57">
      <w:pPr>
        <w:pStyle w:val="1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УЧЕБНОЙ ДИСЦИПЛИНЫ</w:t>
      </w:r>
    </w:p>
    <w:p w:rsidR="00112D57" w:rsidRDefault="00112D57" w:rsidP="00112D57">
      <w:pPr>
        <w:pStyle w:val="1"/>
        <w:contextualSpacing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1E0"/>
      </w:tblPr>
      <w:tblGrid>
        <w:gridCol w:w="3656"/>
        <w:gridCol w:w="3023"/>
        <w:gridCol w:w="2885"/>
      </w:tblGrid>
      <w:tr w:rsidR="00112D57" w:rsidTr="00E67DC2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Style w:val="a3"/>
                <w:rFonts w:ascii="Times New Roman" w:hAnsi="Times New Roman"/>
                <w:i/>
              </w:rPr>
              <w:footnoteReference w:id="4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12D57" w:rsidTr="00E67DC2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знания: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общих закономерности развития патологии клеток, органов и систем в организме человека;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структурно- функциональных закономерностей развития и течения типовых патологических процессов и отдельных заболеваний;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клинических проявлений воспалительных реакций, форм воспаления;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клинических проявлений патологических изменений в различных органах и системах организма;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Symbol" w:eastAsia="Symbol" w:hAnsi="Symbol" w:cs="Symbol"/>
              </w:rPr>
              <w:t></w:t>
            </w:r>
            <w:r>
              <w:rPr>
                <w:rFonts w:ascii="Times New Roman" w:hAnsi="Times New Roman"/>
              </w:rPr>
              <w:t xml:space="preserve"> стадий лихорадки.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полное раскрытие понятий и точность употребления научных терминов;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демонстрация знаний закономерностей течения патологических процессов и отдельных заболеваний;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сравнение здоровых и патологически измененных тканей и органов;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Тестовый контроль с применением информационных технологий.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Экспертная оценка правильности выполнения заданий 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Экспертная оценка решения ситуационных задач.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Работа с немыми иллюстрациями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Экзамен</w:t>
            </w:r>
          </w:p>
          <w:p w:rsidR="00112D57" w:rsidRDefault="00112D57" w:rsidP="00E67DC2">
            <w:pPr>
              <w:pStyle w:val="1"/>
              <w:spacing w:after="0"/>
              <w:ind w:firstLine="266"/>
              <w:rPr>
                <w:rFonts w:ascii="Times New Roman" w:hAnsi="Times New Roman"/>
                <w:bCs/>
              </w:rPr>
            </w:pPr>
          </w:p>
        </w:tc>
      </w:tr>
      <w:tr w:rsidR="00112D57" w:rsidTr="00E67DC2">
        <w:trPr>
          <w:trHeight w:val="8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Умения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определять признаки типовых патологических процессов и отдельных заболеваний в организме человека;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- определять морфологию патологически измененных тканей и органов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способность определить признаки повреждения, воспаления и нарушения кровообращения по заданию преподавателя;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описание макропрепаратов и микропрепаратов, демонстрирующих типовые патологические изменения тканей и органов;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 проведение анализа основных клинических проявлений заболеваний различных органов и систем;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выполнения практических заданий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  <w:p w:rsidR="00112D57" w:rsidRDefault="00112D57" w:rsidP="00E67DC2">
            <w:pPr>
              <w:pStyle w:val="1"/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:rsidR="00112D57" w:rsidRDefault="00112D57" w:rsidP="00112D57">
      <w:pPr>
        <w:pStyle w:val="1"/>
        <w:spacing w:after="0"/>
        <w:jc w:val="both"/>
        <w:rPr>
          <w:rFonts w:ascii="Times New Roman" w:hAnsi="Times New Roman"/>
          <w:b/>
        </w:rPr>
      </w:pPr>
    </w:p>
    <w:p w:rsidR="00244EBB" w:rsidRPr="00112D57" w:rsidRDefault="00244EBB" w:rsidP="00112D57">
      <w:pPr>
        <w:pStyle w:val="1"/>
        <w:spacing w:after="0"/>
        <w:jc w:val="both"/>
        <w:rPr>
          <w:rFonts w:ascii="Times New Roman" w:hAnsi="Times New Roman"/>
          <w:b/>
        </w:rPr>
      </w:pPr>
    </w:p>
    <w:sectPr w:rsidR="00244EBB" w:rsidRPr="00112D57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DFE" w:rsidRDefault="00B70DFE" w:rsidP="00112D57">
      <w:r>
        <w:separator/>
      </w:r>
    </w:p>
  </w:endnote>
  <w:endnote w:type="continuationSeparator" w:id="1">
    <w:p w:rsidR="00B70DFE" w:rsidRDefault="00B70DFE" w:rsidP="00112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D57" w:rsidRDefault="00112D57">
    <w:pPr>
      <w:pStyle w:val="Footer"/>
      <w:jc w:val="right"/>
    </w:pPr>
  </w:p>
  <w:p w:rsidR="00112D57" w:rsidRDefault="00112D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D57" w:rsidRDefault="00112D57">
    <w:pPr>
      <w:pStyle w:val="Footer"/>
      <w:jc w:val="right"/>
    </w:pPr>
  </w:p>
  <w:p w:rsidR="00112D57" w:rsidRDefault="00112D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DFE" w:rsidRDefault="00B70DFE" w:rsidP="00112D57">
      <w:r>
        <w:separator/>
      </w:r>
    </w:p>
  </w:footnote>
  <w:footnote w:type="continuationSeparator" w:id="1">
    <w:p w:rsidR="00B70DFE" w:rsidRDefault="00B70DFE" w:rsidP="00112D57">
      <w:r>
        <w:continuationSeparator/>
      </w:r>
    </w:p>
  </w:footnote>
  <w:footnote w:id="2">
    <w:p w:rsidR="00112D57" w:rsidRDefault="00112D57" w:rsidP="00112D57">
      <w:pPr>
        <w:pStyle w:val="FootnoteText"/>
        <w:jc w:val="both"/>
        <w:rPr>
          <w:iCs/>
          <w:lang w:val="ru-RU"/>
        </w:rPr>
      </w:pPr>
      <w:r>
        <w:rPr>
          <w:rStyle w:val="a5"/>
        </w:rPr>
        <w:footnoteRef/>
      </w:r>
      <w:r>
        <w:rPr>
          <w:iCs/>
          <w:lang w:val="ru-RU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  <w:footnote w:id="3">
    <w:p w:rsidR="00112D57" w:rsidRDefault="00112D57" w:rsidP="00112D57">
      <w:pPr>
        <w:pStyle w:val="FootnoteText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В соответствии с Приложением 3 ПООП.</w:t>
      </w:r>
    </w:p>
  </w:footnote>
  <w:footnote w:id="4">
    <w:p w:rsidR="00112D57" w:rsidRDefault="00112D57" w:rsidP="00112D57">
      <w:pPr>
        <w:pStyle w:val="FootnoteText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D57" w:rsidRDefault="0033742C">
    <w:pPr>
      <w:pStyle w:val="Header"/>
      <w:jc w:val="center"/>
    </w:pPr>
    <w:fldSimple w:instr="PAGE">
      <w:r w:rsidR="00AC3FE2">
        <w:rPr>
          <w:noProof/>
        </w:rPr>
        <w:t>4</w:t>
      </w:r>
    </w:fldSimple>
  </w:p>
  <w:p w:rsidR="00112D57" w:rsidRDefault="00112D57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467273"/>
      <w:docPartObj>
        <w:docPartGallery w:val="Page Numbers (Top of Page)"/>
        <w:docPartUnique/>
      </w:docPartObj>
    </w:sdtPr>
    <w:sdtContent>
      <w:p w:rsidR="00112D57" w:rsidRDefault="0033742C">
        <w:pPr>
          <w:pStyle w:val="Header"/>
          <w:jc w:val="center"/>
        </w:pPr>
        <w:fldSimple w:instr="PAGE">
          <w:r w:rsidR="00AC3FE2">
            <w:rPr>
              <w:noProof/>
            </w:rPr>
            <w:t>16</w:t>
          </w:r>
        </w:fldSimple>
      </w:p>
      <w:p w:rsidR="00112D57" w:rsidRDefault="0033742C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49BB"/>
    <w:multiLevelType w:val="multilevel"/>
    <w:tmpl w:val="8F9A73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892" w:hanging="1800"/>
      </w:pPr>
      <w:rPr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D57"/>
    <w:rsid w:val="000B0C1C"/>
    <w:rsid w:val="000C5164"/>
    <w:rsid w:val="00112D57"/>
    <w:rsid w:val="00113C34"/>
    <w:rsid w:val="001B2961"/>
    <w:rsid w:val="001C18D4"/>
    <w:rsid w:val="00222179"/>
    <w:rsid w:val="00244EBB"/>
    <w:rsid w:val="00251932"/>
    <w:rsid w:val="00282694"/>
    <w:rsid w:val="002B69E5"/>
    <w:rsid w:val="00312690"/>
    <w:rsid w:val="00321110"/>
    <w:rsid w:val="0033742C"/>
    <w:rsid w:val="00380CFE"/>
    <w:rsid w:val="003978E6"/>
    <w:rsid w:val="00526DEF"/>
    <w:rsid w:val="005407F7"/>
    <w:rsid w:val="00561746"/>
    <w:rsid w:val="00597F2F"/>
    <w:rsid w:val="005D75F1"/>
    <w:rsid w:val="00614AB6"/>
    <w:rsid w:val="00626D9D"/>
    <w:rsid w:val="00647962"/>
    <w:rsid w:val="00682B6F"/>
    <w:rsid w:val="006A0C4B"/>
    <w:rsid w:val="006F1BF8"/>
    <w:rsid w:val="007542B4"/>
    <w:rsid w:val="00790E0B"/>
    <w:rsid w:val="007D6625"/>
    <w:rsid w:val="00802AFD"/>
    <w:rsid w:val="0081241A"/>
    <w:rsid w:val="0084690F"/>
    <w:rsid w:val="008665B3"/>
    <w:rsid w:val="008F7208"/>
    <w:rsid w:val="00961D53"/>
    <w:rsid w:val="009674A7"/>
    <w:rsid w:val="009C7D66"/>
    <w:rsid w:val="009D4E6A"/>
    <w:rsid w:val="009F7189"/>
    <w:rsid w:val="00AC3FE2"/>
    <w:rsid w:val="00AE5583"/>
    <w:rsid w:val="00B25F0C"/>
    <w:rsid w:val="00B53B2D"/>
    <w:rsid w:val="00B70DFE"/>
    <w:rsid w:val="00C5250C"/>
    <w:rsid w:val="00CA31D1"/>
    <w:rsid w:val="00D02668"/>
    <w:rsid w:val="00D216FF"/>
    <w:rsid w:val="00D27A0C"/>
    <w:rsid w:val="00D43612"/>
    <w:rsid w:val="00D51612"/>
    <w:rsid w:val="00D75231"/>
    <w:rsid w:val="00E236CB"/>
    <w:rsid w:val="00E3449F"/>
    <w:rsid w:val="00E67DC2"/>
    <w:rsid w:val="00E72811"/>
    <w:rsid w:val="00E82EA6"/>
    <w:rsid w:val="00F05F14"/>
    <w:rsid w:val="00F45E4C"/>
    <w:rsid w:val="00FA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57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112D57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1">
    <w:name w:val="Heading 1"/>
    <w:basedOn w:val="1"/>
    <w:next w:val="1"/>
    <w:link w:val="10"/>
    <w:uiPriority w:val="9"/>
    <w:qFormat/>
    <w:rsid w:val="00112D57"/>
    <w:pPr>
      <w:keepNext/>
      <w:spacing w:before="240" w:after="60" w:line="240" w:lineRule="auto"/>
      <w:outlineLvl w:val="0"/>
    </w:pPr>
    <w:rPr>
      <w:rFonts w:ascii="Arial" w:hAnsi="Arial"/>
      <w:b/>
      <w:bCs/>
      <w:kern w:val="2"/>
      <w:sz w:val="32"/>
      <w:szCs w:val="32"/>
    </w:rPr>
  </w:style>
  <w:style w:type="character" w:customStyle="1" w:styleId="10">
    <w:name w:val="Заголовок 1 Знак"/>
    <w:link w:val="Heading1"/>
    <w:uiPriority w:val="9"/>
    <w:qFormat/>
    <w:locked/>
    <w:rsid w:val="00112D57"/>
    <w:rPr>
      <w:rFonts w:ascii="Arial" w:hAnsi="Arial" w:cs="Times New Roman"/>
      <w:b/>
      <w:bCs/>
      <w:kern w:val="2"/>
      <w:sz w:val="32"/>
      <w:szCs w:val="32"/>
    </w:rPr>
  </w:style>
  <w:style w:type="character" w:customStyle="1" w:styleId="a3">
    <w:name w:val="Привязка сноски"/>
    <w:rsid w:val="00112D57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112D57"/>
    <w:rPr>
      <w:rFonts w:cs="Times New Roman"/>
      <w:color w:val="0000FF"/>
      <w:u w:val="single"/>
    </w:rPr>
  </w:style>
  <w:style w:type="character" w:customStyle="1" w:styleId="a4">
    <w:name w:val="Обычный (Интернет) Знак"/>
    <w:qFormat/>
    <w:locked/>
    <w:rsid w:val="00112D57"/>
    <w:rPr>
      <w:rFonts w:ascii="Times New Roman" w:hAnsi="Times New Roman"/>
      <w:sz w:val="24"/>
      <w:szCs w:val="24"/>
      <w:lang w:val="en-US" w:eastAsia="nl-NL"/>
    </w:rPr>
  </w:style>
  <w:style w:type="character" w:customStyle="1" w:styleId="Docsubtitle2Char">
    <w:name w:val="Doc subtitle2 Char"/>
    <w:basedOn w:val="a0"/>
    <w:link w:val="Docsubtitle2"/>
    <w:qFormat/>
    <w:rsid w:val="00112D57"/>
    <w:rPr>
      <w:rFonts w:ascii="Arial" w:eastAsia="Calibri" w:hAnsi="Arial" w:cs="Times New Roman"/>
      <w:sz w:val="28"/>
      <w:szCs w:val="28"/>
      <w:lang w:val="en-GB"/>
    </w:rPr>
  </w:style>
  <w:style w:type="character" w:customStyle="1" w:styleId="a5">
    <w:name w:val="Символ сноски"/>
    <w:qFormat/>
    <w:rsid w:val="00112D57"/>
  </w:style>
  <w:style w:type="paragraph" w:customStyle="1" w:styleId="Footer">
    <w:name w:val="Footer"/>
    <w:basedOn w:val="1"/>
    <w:uiPriority w:val="99"/>
    <w:rsid w:val="00112D5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112D5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Header">
    <w:name w:val="Header"/>
    <w:basedOn w:val="1"/>
    <w:uiPriority w:val="99"/>
    <w:unhideWhenUsed/>
    <w:rsid w:val="00112D5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6">
    <w:name w:val="Normal (Web)"/>
    <w:basedOn w:val="1"/>
    <w:uiPriority w:val="99"/>
    <w:qFormat/>
    <w:rsid w:val="00112D57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customStyle="1" w:styleId="Docsubtitle2">
    <w:name w:val="Doc subtitle2"/>
    <w:basedOn w:val="1"/>
    <w:link w:val="Docsubtitle2Char"/>
    <w:qFormat/>
    <w:rsid w:val="00112D57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 w:bidi="ar-SA"/>
    </w:rPr>
  </w:style>
  <w:style w:type="paragraph" w:styleId="a7">
    <w:name w:val="Body Text"/>
    <w:basedOn w:val="a"/>
    <w:link w:val="11"/>
    <w:semiHidden/>
    <w:unhideWhenUsed/>
    <w:rsid w:val="00B25F0C"/>
    <w:pPr>
      <w:widowControl w:val="0"/>
    </w:pPr>
    <w:rPr>
      <w:rFonts w:ascii="Times New Roman" w:hAnsi="Times New Roman" w:cs="Lohit Hindi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uiPriority w:val="99"/>
    <w:semiHidden/>
    <w:rsid w:val="00B25F0C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7"/>
    <w:semiHidden/>
    <w:locked/>
    <w:rsid w:val="00B25F0C"/>
    <w:rPr>
      <w:rFonts w:ascii="Times New Roman" w:eastAsia="Times New Roman" w:hAnsi="Times New Roman" w:cs="Lohit Hindi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B25F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5F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www.studentlibrary.ru/book/ISBN9785970460566.html" TargetMode="External"/><Relationship Id="rId26" Type="http://schemas.openxmlformats.org/officeDocument/2006/relationships/hyperlink" Target="http://feml.scsml.rss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154390" TargetMode="Externa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s://e.lanbook.com/book/163407" TargetMode="External"/><Relationship Id="rId25" Type="http://schemas.openxmlformats.org/officeDocument/2006/relationships/hyperlink" Target="http://www.femb.ru/fem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89354" TargetMode="External"/><Relationship Id="rId20" Type="http://schemas.openxmlformats.org/officeDocument/2006/relationships/hyperlink" Target="https://e.lanbook.com/book/15438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://www.med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tudentlibrary.ru/book/ISBN9785970440520.html" TargetMode="External"/><Relationship Id="rId23" Type="http://schemas.openxmlformats.org/officeDocument/2006/relationships/hyperlink" Target="http://www.studmedlib.ru/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e.lanbook.com/book/17143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phoenixbooks.ru/books/series/sred-medic-obrazovanie-new_2385" TargetMode="External"/><Relationship Id="rId22" Type="http://schemas.openxmlformats.org/officeDocument/2006/relationships/hyperlink" Target="https://e.lanbook.com/book/13617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12</cp:revision>
  <dcterms:created xsi:type="dcterms:W3CDTF">2023-06-21T08:31:00Z</dcterms:created>
  <dcterms:modified xsi:type="dcterms:W3CDTF">2024-02-20T10:01:00Z</dcterms:modified>
</cp:coreProperties>
</file>